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C" w:rsidRPr="003431AC" w:rsidRDefault="007C03EB" w:rsidP="00A9051A">
      <w:pPr>
        <w:spacing w:after="240"/>
        <w:ind w:right="141"/>
        <w:outlineLvl w:val="1"/>
        <w:rPr>
          <w:rFonts w:ascii="Arial" w:eastAsia="Times New Roman" w:hAnsi="Arial" w:cs="Arial"/>
          <w:b/>
          <w:sz w:val="28"/>
          <w:szCs w:val="28"/>
          <w:lang w:val="de-DE"/>
        </w:rPr>
      </w:pPr>
      <w:r w:rsidRPr="003431AC">
        <w:rPr>
          <w:rFonts w:ascii="Arial" w:eastAsia="Times New Roman" w:hAnsi="Arial" w:cs="Arial"/>
          <w:b/>
          <w:sz w:val="28"/>
          <w:szCs w:val="28"/>
          <w:lang w:val="de-DE"/>
        </w:rPr>
        <w:t xml:space="preserve">Betriebliche Altersversorgung lebt - </w:t>
      </w:r>
      <w:r w:rsidR="003431AC">
        <w:rPr>
          <w:rFonts w:ascii="Arial" w:eastAsia="Times New Roman" w:hAnsi="Arial" w:cs="Arial"/>
          <w:b/>
          <w:sz w:val="28"/>
          <w:szCs w:val="28"/>
          <w:lang w:val="de-DE"/>
        </w:rPr>
        <w:br/>
      </w:r>
      <w:r w:rsidR="002A4E2C" w:rsidRPr="003431AC">
        <w:rPr>
          <w:rFonts w:ascii="Arial" w:eastAsia="Times New Roman" w:hAnsi="Arial" w:cs="Arial"/>
          <w:b/>
          <w:sz w:val="28"/>
          <w:szCs w:val="28"/>
          <w:lang w:val="de-DE"/>
        </w:rPr>
        <w:t xml:space="preserve">Deutscher bAV-Preis </w:t>
      </w:r>
      <w:r w:rsidR="00160D8E" w:rsidRPr="003431AC">
        <w:rPr>
          <w:rFonts w:ascii="Arial" w:eastAsia="Times New Roman" w:hAnsi="Arial" w:cs="Arial"/>
          <w:b/>
          <w:sz w:val="28"/>
          <w:szCs w:val="28"/>
          <w:lang w:val="de-DE"/>
        </w:rPr>
        <w:t>verliehen</w:t>
      </w:r>
    </w:p>
    <w:p w:rsidR="00160D8E" w:rsidRPr="003431AC" w:rsidRDefault="00160D8E" w:rsidP="00AA2308">
      <w:pPr>
        <w:spacing w:after="240"/>
        <w:ind w:right="566"/>
        <w:outlineLvl w:val="1"/>
        <w:rPr>
          <w:rFonts w:ascii="Arial" w:eastAsia="Times New Roman" w:hAnsi="Arial" w:cs="Arial"/>
          <w:b/>
          <w:i/>
          <w:sz w:val="24"/>
          <w:szCs w:val="24"/>
          <w:lang w:val="de-DE"/>
        </w:rPr>
      </w:pPr>
      <w:r w:rsidRPr="003431AC">
        <w:rPr>
          <w:rFonts w:ascii="Arial" w:eastAsia="Times New Roman" w:hAnsi="Arial" w:cs="Arial"/>
          <w:b/>
          <w:i/>
          <w:sz w:val="24"/>
          <w:szCs w:val="24"/>
          <w:lang w:val="de-DE"/>
        </w:rPr>
        <w:t xml:space="preserve">Auszeichnung für </w:t>
      </w:r>
      <w:r w:rsidR="007C03EB" w:rsidRPr="003431AC">
        <w:rPr>
          <w:rFonts w:ascii="Arial" w:eastAsia="Times New Roman" w:hAnsi="Arial" w:cs="Arial"/>
          <w:b/>
          <w:i/>
          <w:sz w:val="24"/>
          <w:szCs w:val="24"/>
          <w:lang w:val="de-DE"/>
        </w:rPr>
        <w:t>vorbildliche</w:t>
      </w:r>
      <w:r w:rsidRPr="003431AC">
        <w:rPr>
          <w:rFonts w:ascii="Arial" w:eastAsia="Times New Roman" w:hAnsi="Arial" w:cs="Arial"/>
          <w:b/>
          <w:i/>
          <w:sz w:val="24"/>
          <w:szCs w:val="24"/>
          <w:lang w:val="de-DE"/>
        </w:rPr>
        <w:t xml:space="preserve"> betriebliche Altersversorgungslösungen</w:t>
      </w:r>
    </w:p>
    <w:p w:rsidR="002A4E2C" w:rsidRPr="003431AC" w:rsidRDefault="00160D8E" w:rsidP="00AA2308">
      <w:pPr>
        <w:spacing w:after="240"/>
        <w:ind w:right="566"/>
        <w:rPr>
          <w:rFonts w:ascii="Arial" w:eastAsia="Times New Roman" w:hAnsi="Arial" w:cs="Arial"/>
          <w:b/>
          <w:lang w:val="de-DE"/>
        </w:rPr>
      </w:pPr>
      <w:r w:rsidRPr="003431AC">
        <w:rPr>
          <w:rFonts w:ascii="Arial" w:eastAsia="Times New Roman" w:hAnsi="Arial" w:cs="Arial"/>
          <w:b/>
          <w:lang w:val="de-DE"/>
        </w:rPr>
        <w:t>Berlin</w:t>
      </w:r>
      <w:r w:rsidR="0014496C" w:rsidRPr="003431AC">
        <w:rPr>
          <w:rFonts w:ascii="Arial" w:eastAsia="Times New Roman" w:hAnsi="Arial" w:cs="Arial"/>
          <w:b/>
          <w:lang w:val="de-DE"/>
        </w:rPr>
        <w:t xml:space="preserve">, </w:t>
      </w:r>
      <w:r w:rsidR="00474F1D" w:rsidRPr="003431AC">
        <w:rPr>
          <w:rFonts w:ascii="Arial" w:eastAsia="Times New Roman" w:hAnsi="Arial" w:cs="Arial"/>
          <w:b/>
          <w:lang w:val="de-DE"/>
        </w:rPr>
        <w:t>25</w:t>
      </w:r>
      <w:r w:rsidR="007C03EB" w:rsidRPr="003431AC">
        <w:rPr>
          <w:rFonts w:ascii="Arial" w:eastAsia="Times New Roman" w:hAnsi="Arial" w:cs="Arial"/>
          <w:b/>
          <w:lang w:val="de-DE"/>
        </w:rPr>
        <w:t>.</w:t>
      </w:r>
      <w:r w:rsidR="006E2C31" w:rsidRPr="003431AC">
        <w:rPr>
          <w:rFonts w:ascii="Arial" w:eastAsia="Times New Roman" w:hAnsi="Arial" w:cs="Arial"/>
          <w:b/>
          <w:lang w:val="de-DE"/>
        </w:rPr>
        <w:t xml:space="preserve"> </w:t>
      </w:r>
      <w:r w:rsidRPr="003431AC">
        <w:rPr>
          <w:rFonts w:ascii="Arial" w:eastAsia="Times New Roman" w:hAnsi="Arial" w:cs="Arial"/>
          <w:b/>
          <w:lang w:val="de-DE"/>
        </w:rPr>
        <w:t>Februar 201</w:t>
      </w:r>
      <w:r w:rsidR="007C03EB" w:rsidRPr="003431AC">
        <w:rPr>
          <w:rFonts w:ascii="Arial" w:eastAsia="Times New Roman" w:hAnsi="Arial" w:cs="Arial"/>
          <w:b/>
          <w:lang w:val="de-DE"/>
        </w:rPr>
        <w:t>5</w:t>
      </w:r>
      <w:r w:rsidRPr="003431AC">
        <w:rPr>
          <w:rFonts w:ascii="Arial" w:eastAsia="Times New Roman" w:hAnsi="Arial" w:cs="Arial"/>
          <w:b/>
          <w:lang w:val="de-DE"/>
        </w:rPr>
        <w:t xml:space="preserve"> </w:t>
      </w:r>
      <w:r w:rsidR="006A7C19" w:rsidRPr="003431AC">
        <w:rPr>
          <w:rFonts w:ascii="Arial" w:eastAsia="Times New Roman" w:hAnsi="Arial" w:cs="Arial"/>
          <w:b/>
          <w:lang w:val="de-DE"/>
        </w:rPr>
        <w:t xml:space="preserve">– </w:t>
      </w:r>
      <w:r w:rsidR="007C03EB" w:rsidRPr="003431AC">
        <w:rPr>
          <w:rFonts w:ascii="Arial" w:eastAsia="Times New Roman" w:hAnsi="Arial" w:cs="Arial"/>
          <w:b/>
          <w:lang w:val="de-DE"/>
        </w:rPr>
        <w:t xml:space="preserve">Messe München und Mondelez sind die beiden Gewinner </w:t>
      </w:r>
      <w:r w:rsidR="00F00D3B" w:rsidRPr="003431AC">
        <w:rPr>
          <w:rFonts w:ascii="Arial" w:eastAsia="Times New Roman" w:hAnsi="Arial" w:cs="Arial"/>
          <w:b/>
          <w:lang w:val="de-DE"/>
        </w:rPr>
        <w:t xml:space="preserve">des </w:t>
      </w:r>
      <w:r w:rsidR="002873B4" w:rsidRPr="003431AC">
        <w:rPr>
          <w:rFonts w:ascii="Arial" w:eastAsia="Times New Roman" w:hAnsi="Arial" w:cs="Arial"/>
          <w:b/>
          <w:lang w:val="de-DE"/>
        </w:rPr>
        <w:t>D</w:t>
      </w:r>
      <w:r w:rsidR="00F00D3B" w:rsidRPr="003431AC">
        <w:rPr>
          <w:rFonts w:ascii="Arial" w:eastAsia="Times New Roman" w:hAnsi="Arial" w:cs="Arial"/>
          <w:b/>
          <w:lang w:val="de-DE"/>
        </w:rPr>
        <w:t>eutschen bAV-Preises 201</w:t>
      </w:r>
      <w:r w:rsidR="007C03EB" w:rsidRPr="003431AC">
        <w:rPr>
          <w:rFonts w:ascii="Arial" w:eastAsia="Times New Roman" w:hAnsi="Arial" w:cs="Arial"/>
          <w:b/>
          <w:lang w:val="de-DE"/>
        </w:rPr>
        <w:t>5</w:t>
      </w:r>
      <w:r w:rsidR="00F00D3B" w:rsidRPr="003431AC">
        <w:rPr>
          <w:rFonts w:ascii="Arial" w:eastAsia="Times New Roman" w:hAnsi="Arial" w:cs="Arial"/>
          <w:b/>
          <w:lang w:val="de-DE"/>
        </w:rPr>
        <w:t xml:space="preserve">. </w:t>
      </w:r>
      <w:r w:rsidR="007C03EB" w:rsidRPr="003431AC">
        <w:rPr>
          <w:rFonts w:ascii="Arial" w:eastAsia="Times New Roman" w:hAnsi="Arial" w:cs="Arial"/>
          <w:b/>
          <w:lang w:val="de-DE"/>
        </w:rPr>
        <w:t xml:space="preserve">Ein Sonderpreis </w:t>
      </w:r>
      <w:r w:rsidR="00BF3B02" w:rsidRPr="003431AC">
        <w:rPr>
          <w:rFonts w:ascii="Arial" w:eastAsia="Times New Roman" w:hAnsi="Arial" w:cs="Arial"/>
          <w:b/>
          <w:lang w:val="de-DE"/>
        </w:rPr>
        <w:t>ging an</w:t>
      </w:r>
      <w:r w:rsidR="00374761">
        <w:rPr>
          <w:rFonts w:ascii="Arial" w:eastAsia="Times New Roman" w:hAnsi="Arial" w:cs="Arial"/>
          <w:b/>
          <w:lang w:val="de-DE"/>
        </w:rPr>
        <w:t xml:space="preserve"> die Berliner Wasserbetriebe</w:t>
      </w:r>
      <w:r w:rsidR="00DF0D23" w:rsidRPr="003431AC">
        <w:rPr>
          <w:rFonts w:ascii="Arial" w:eastAsia="Times New Roman" w:hAnsi="Arial" w:cs="Arial"/>
          <w:b/>
          <w:lang w:val="de-DE"/>
        </w:rPr>
        <w:t xml:space="preserve"> für ihr </w:t>
      </w:r>
      <w:r w:rsidR="004214F6" w:rsidRPr="003431AC">
        <w:rPr>
          <w:rFonts w:ascii="Arial" w:eastAsia="Times New Roman" w:hAnsi="Arial" w:cs="Arial"/>
          <w:b/>
          <w:lang w:val="de-DE"/>
        </w:rPr>
        <w:t>bAV-</w:t>
      </w:r>
      <w:r w:rsidR="00DF0D23" w:rsidRPr="003431AC">
        <w:rPr>
          <w:rFonts w:ascii="Arial" w:eastAsia="Times New Roman" w:hAnsi="Arial" w:cs="Arial"/>
          <w:b/>
          <w:lang w:val="de-DE"/>
        </w:rPr>
        <w:t>Angebot, das besonders den demografischen Wandel adressiert</w:t>
      </w:r>
      <w:r w:rsidR="007C03EB" w:rsidRPr="003431AC">
        <w:rPr>
          <w:rFonts w:ascii="Arial" w:eastAsia="Times New Roman" w:hAnsi="Arial" w:cs="Arial"/>
          <w:b/>
          <w:lang w:val="de-DE"/>
        </w:rPr>
        <w:t xml:space="preserve">. </w:t>
      </w:r>
      <w:r w:rsidR="00F00D3B" w:rsidRPr="003431AC">
        <w:rPr>
          <w:rFonts w:ascii="Arial" w:eastAsia="Times New Roman" w:hAnsi="Arial" w:cs="Arial"/>
          <w:b/>
          <w:lang w:val="de-DE"/>
        </w:rPr>
        <w:t>D</w:t>
      </w:r>
      <w:r w:rsidR="007C03EB" w:rsidRPr="003431AC">
        <w:rPr>
          <w:rFonts w:ascii="Arial" w:eastAsia="Times New Roman" w:hAnsi="Arial" w:cs="Arial"/>
          <w:b/>
          <w:lang w:val="de-DE"/>
        </w:rPr>
        <w:t>ie</w:t>
      </w:r>
      <w:r w:rsidR="00F00D3B" w:rsidRPr="003431AC">
        <w:rPr>
          <w:rFonts w:ascii="Arial" w:eastAsia="Times New Roman" w:hAnsi="Arial" w:cs="Arial"/>
          <w:b/>
          <w:lang w:val="de-DE"/>
        </w:rPr>
        <w:t xml:space="preserve"> Preis</w:t>
      </w:r>
      <w:r w:rsidR="007C03EB" w:rsidRPr="003431AC">
        <w:rPr>
          <w:rFonts w:ascii="Arial" w:eastAsia="Times New Roman" w:hAnsi="Arial" w:cs="Arial"/>
          <w:b/>
          <w:lang w:val="de-DE"/>
        </w:rPr>
        <w:t>träger</w:t>
      </w:r>
      <w:r w:rsidR="00F00D3B" w:rsidRPr="003431AC">
        <w:rPr>
          <w:rFonts w:ascii="Arial" w:eastAsia="Times New Roman" w:hAnsi="Arial" w:cs="Arial"/>
          <w:b/>
          <w:lang w:val="de-DE"/>
        </w:rPr>
        <w:t xml:space="preserve"> wurde</w:t>
      </w:r>
      <w:r w:rsidR="007C03EB" w:rsidRPr="003431AC">
        <w:rPr>
          <w:rFonts w:ascii="Arial" w:eastAsia="Times New Roman" w:hAnsi="Arial" w:cs="Arial"/>
          <w:b/>
          <w:lang w:val="de-DE"/>
        </w:rPr>
        <w:t>n</w:t>
      </w:r>
      <w:r w:rsidR="00F00D3B" w:rsidRPr="003431AC">
        <w:rPr>
          <w:rFonts w:ascii="Arial" w:eastAsia="Times New Roman" w:hAnsi="Arial" w:cs="Arial"/>
          <w:b/>
          <w:lang w:val="de-DE"/>
        </w:rPr>
        <w:t xml:space="preserve"> am</w:t>
      </w:r>
      <w:r w:rsidR="007C03EB" w:rsidRPr="003431AC">
        <w:rPr>
          <w:rFonts w:ascii="Arial" w:eastAsia="Times New Roman" w:hAnsi="Arial" w:cs="Arial"/>
          <w:b/>
          <w:lang w:val="de-DE"/>
        </w:rPr>
        <w:t xml:space="preserve"> 24.</w:t>
      </w:r>
      <w:r w:rsidR="006736B8" w:rsidRPr="003431AC">
        <w:rPr>
          <w:rFonts w:ascii="Arial" w:eastAsia="Times New Roman" w:hAnsi="Arial" w:cs="Arial"/>
          <w:b/>
          <w:lang w:val="de-DE"/>
        </w:rPr>
        <w:t> </w:t>
      </w:r>
      <w:r w:rsidR="00F00D3B" w:rsidRPr="003431AC">
        <w:rPr>
          <w:rFonts w:ascii="Arial" w:eastAsia="Times New Roman" w:hAnsi="Arial" w:cs="Arial"/>
          <w:b/>
          <w:lang w:val="de-DE"/>
        </w:rPr>
        <w:t xml:space="preserve">Februar im Rahmen </w:t>
      </w:r>
      <w:r w:rsidR="00EE0136" w:rsidRPr="003431AC">
        <w:rPr>
          <w:rFonts w:ascii="Arial" w:eastAsia="Times New Roman" w:hAnsi="Arial" w:cs="Arial"/>
          <w:b/>
          <w:lang w:val="de-DE"/>
        </w:rPr>
        <w:t xml:space="preserve">der Konferenz „Zukunftsmarkt Altersvorsorge“ im </w:t>
      </w:r>
      <w:r w:rsidR="007C03EB" w:rsidRPr="003431AC">
        <w:rPr>
          <w:rFonts w:ascii="Arial" w:eastAsia="Times New Roman" w:hAnsi="Arial" w:cs="Arial"/>
          <w:b/>
          <w:lang w:val="de-DE"/>
        </w:rPr>
        <w:t>Wintergarten des KaDeWe</w:t>
      </w:r>
      <w:r w:rsidR="00EE0136" w:rsidRPr="003431AC">
        <w:rPr>
          <w:rFonts w:ascii="Arial" w:eastAsia="Times New Roman" w:hAnsi="Arial" w:cs="Arial"/>
          <w:b/>
          <w:lang w:val="de-DE"/>
        </w:rPr>
        <w:t xml:space="preserve"> in Berlin </w:t>
      </w:r>
      <w:r w:rsidR="007C03EB" w:rsidRPr="003431AC">
        <w:rPr>
          <w:rFonts w:ascii="Arial" w:eastAsia="Times New Roman" w:hAnsi="Arial" w:cs="Arial"/>
          <w:b/>
          <w:lang w:val="de-DE"/>
        </w:rPr>
        <w:t>gewürdigt</w:t>
      </w:r>
      <w:r w:rsidR="00F00D3B" w:rsidRPr="003431AC">
        <w:rPr>
          <w:rFonts w:ascii="Arial" w:eastAsia="Times New Roman" w:hAnsi="Arial" w:cs="Arial"/>
          <w:b/>
          <w:lang w:val="de-DE"/>
        </w:rPr>
        <w:t xml:space="preserve">. </w:t>
      </w:r>
      <w:r w:rsidR="007C03EB" w:rsidRPr="003431AC">
        <w:rPr>
          <w:rFonts w:ascii="Arial" w:eastAsia="Times New Roman" w:hAnsi="Arial" w:cs="Arial"/>
          <w:b/>
          <w:lang w:val="de-DE"/>
        </w:rPr>
        <w:t xml:space="preserve">Der Preis </w:t>
      </w:r>
      <w:r w:rsidR="00F00D3B" w:rsidRPr="003431AC">
        <w:rPr>
          <w:rFonts w:ascii="Arial" w:eastAsia="Times New Roman" w:hAnsi="Arial" w:cs="Arial"/>
          <w:b/>
          <w:lang w:val="de-DE"/>
        </w:rPr>
        <w:t xml:space="preserve">zeichnet </w:t>
      </w:r>
      <w:r w:rsidR="007C03EB" w:rsidRPr="003431AC">
        <w:rPr>
          <w:rFonts w:ascii="Arial" w:eastAsia="Times New Roman" w:hAnsi="Arial" w:cs="Arial"/>
          <w:b/>
          <w:lang w:val="de-DE"/>
        </w:rPr>
        <w:t xml:space="preserve">zum </w:t>
      </w:r>
      <w:bookmarkStart w:id="0" w:name="_GoBack"/>
      <w:bookmarkEnd w:id="0"/>
      <w:r w:rsidR="007C03EB" w:rsidRPr="003431AC">
        <w:rPr>
          <w:rFonts w:ascii="Arial" w:eastAsia="Times New Roman" w:hAnsi="Arial" w:cs="Arial"/>
          <w:b/>
          <w:lang w:val="de-DE"/>
        </w:rPr>
        <w:t>zweiten Mal vorbildliche</w:t>
      </w:r>
      <w:r w:rsidR="002A4E2C" w:rsidRPr="003431AC">
        <w:rPr>
          <w:rFonts w:ascii="Arial" w:eastAsia="Times New Roman" w:hAnsi="Arial" w:cs="Arial"/>
          <w:b/>
          <w:lang w:val="de-DE"/>
        </w:rPr>
        <w:t xml:space="preserve"> Projekte der betrieblichen Altersversorgung </w:t>
      </w:r>
      <w:r w:rsidR="00F00D3B" w:rsidRPr="003431AC">
        <w:rPr>
          <w:rFonts w:ascii="Arial" w:eastAsia="Times New Roman" w:hAnsi="Arial" w:cs="Arial"/>
          <w:b/>
          <w:lang w:val="de-DE"/>
        </w:rPr>
        <w:t xml:space="preserve">(bAV) </w:t>
      </w:r>
      <w:r w:rsidR="007C03EB" w:rsidRPr="003431AC">
        <w:rPr>
          <w:rFonts w:ascii="Arial" w:eastAsia="Times New Roman" w:hAnsi="Arial" w:cs="Arial"/>
          <w:b/>
          <w:lang w:val="de-DE"/>
        </w:rPr>
        <w:t xml:space="preserve">von </w:t>
      </w:r>
      <w:r w:rsidR="002A4E2C" w:rsidRPr="003431AC">
        <w:rPr>
          <w:rFonts w:ascii="Arial" w:eastAsia="Times New Roman" w:hAnsi="Arial" w:cs="Arial"/>
          <w:b/>
          <w:lang w:val="de-DE"/>
        </w:rPr>
        <w:t xml:space="preserve">Unternehmen </w:t>
      </w:r>
      <w:r w:rsidR="00472644">
        <w:rPr>
          <w:rFonts w:ascii="Arial" w:eastAsia="Times New Roman" w:hAnsi="Arial" w:cs="Arial"/>
          <w:b/>
          <w:lang w:val="de-DE"/>
        </w:rPr>
        <w:t xml:space="preserve">in </w:t>
      </w:r>
      <w:r w:rsidR="007C03EB" w:rsidRPr="003431AC">
        <w:rPr>
          <w:rFonts w:ascii="Arial" w:eastAsia="Times New Roman" w:hAnsi="Arial" w:cs="Arial"/>
          <w:b/>
          <w:lang w:val="de-DE"/>
        </w:rPr>
        <w:t xml:space="preserve">Deutschland </w:t>
      </w:r>
      <w:r w:rsidR="002A4E2C" w:rsidRPr="003431AC">
        <w:rPr>
          <w:rFonts w:ascii="Arial" w:eastAsia="Times New Roman" w:hAnsi="Arial" w:cs="Arial"/>
          <w:b/>
          <w:lang w:val="de-DE"/>
        </w:rPr>
        <w:t>aus.</w:t>
      </w:r>
      <w:r w:rsidR="007C03EB" w:rsidRPr="003431AC">
        <w:rPr>
          <w:rFonts w:ascii="Arial" w:eastAsia="Times New Roman" w:hAnsi="Arial" w:cs="Arial"/>
          <w:b/>
          <w:lang w:val="de-DE"/>
        </w:rPr>
        <w:t xml:space="preserve"> In diesem Jahr wurden erstmals die zwei Preiskategorien Großunternehmen und Mittelstand verliehen.</w:t>
      </w:r>
      <w:r w:rsidR="002A4E2C" w:rsidRPr="003431AC">
        <w:rPr>
          <w:rFonts w:ascii="Arial" w:eastAsia="Times New Roman" w:hAnsi="Arial" w:cs="Arial"/>
          <w:b/>
          <w:lang w:val="de-DE"/>
        </w:rPr>
        <w:t xml:space="preserve"> </w:t>
      </w:r>
    </w:p>
    <w:p w:rsidR="00F933E2" w:rsidRPr="003431AC" w:rsidRDefault="006F2258" w:rsidP="00A9051A">
      <w:pPr>
        <w:spacing w:after="240"/>
        <w:ind w:right="-1"/>
        <w:rPr>
          <w:rFonts w:ascii="Arial" w:eastAsia="Times New Roman" w:hAnsi="Arial" w:cs="Arial"/>
          <w:lang w:val="de-DE"/>
        </w:rPr>
      </w:pPr>
      <w:r w:rsidRPr="003431AC">
        <w:rPr>
          <w:rFonts w:ascii="Arial" w:eastAsia="Times New Roman" w:hAnsi="Arial" w:cs="Arial"/>
          <w:lang w:val="de-DE"/>
        </w:rPr>
        <w:t>„</w:t>
      </w:r>
      <w:r w:rsidR="007C03EB" w:rsidRPr="003431AC">
        <w:rPr>
          <w:rFonts w:ascii="Arial" w:eastAsia="Times New Roman" w:hAnsi="Arial" w:cs="Arial"/>
          <w:lang w:val="de-DE"/>
        </w:rPr>
        <w:t xml:space="preserve">Gerade die </w:t>
      </w:r>
      <w:r w:rsidR="003D4217" w:rsidRPr="003431AC">
        <w:rPr>
          <w:rFonts w:ascii="Arial" w:eastAsia="Times New Roman" w:hAnsi="Arial" w:cs="Arial"/>
          <w:lang w:val="de-DE"/>
        </w:rPr>
        <w:t xml:space="preserve">Vielfalt </w:t>
      </w:r>
      <w:r w:rsidR="00DF0D23" w:rsidRPr="003431AC">
        <w:rPr>
          <w:rFonts w:ascii="Arial" w:eastAsia="Times New Roman" w:hAnsi="Arial" w:cs="Arial"/>
          <w:lang w:val="de-DE"/>
        </w:rPr>
        <w:t>und die hohe Qualität d</w:t>
      </w:r>
      <w:r w:rsidR="007C03EB" w:rsidRPr="003431AC">
        <w:rPr>
          <w:rFonts w:ascii="Arial" w:eastAsia="Times New Roman" w:hAnsi="Arial" w:cs="Arial"/>
          <w:lang w:val="de-DE"/>
        </w:rPr>
        <w:t>er Lösungen von mittelständischen Unternehmen fand ich herausragend</w:t>
      </w:r>
      <w:r w:rsidRPr="003431AC">
        <w:rPr>
          <w:rFonts w:ascii="Arial" w:eastAsia="Times New Roman" w:hAnsi="Arial" w:cs="Arial"/>
          <w:lang w:val="de-DE"/>
        </w:rPr>
        <w:t>“, berichtet Prof. Bert Rürup, Mitglied der Jury und Moderator der Preisverleihung.</w:t>
      </w:r>
      <w:r w:rsidR="004535E3">
        <w:rPr>
          <w:rFonts w:ascii="Arial" w:eastAsia="Times New Roman" w:hAnsi="Arial" w:cs="Arial"/>
          <w:lang w:val="de-DE"/>
        </w:rPr>
        <w:t xml:space="preserve"> „</w:t>
      </w:r>
      <w:r w:rsidR="007C03EB" w:rsidRPr="003431AC">
        <w:rPr>
          <w:rFonts w:ascii="Arial" w:eastAsia="Times New Roman" w:hAnsi="Arial" w:cs="Arial"/>
          <w:lang w:val="de-DE"/>
        </w:rPr>
        <w:t>Vor dem Hintergrund der aktuellen finanz</w:t>
      </w:r>
      <w:r w:rsidR="00A9051A" w:rsidRPr="003431AC">
        <w:rPr>
          <w:rFonts w:ascii="Arial" w:eastAsia="Times New Roman" w:hAnsi="Arial" w:cs="Arial"/>
          <w:lang w:val="de-DE"/>
        </w:rPr>
        <w:t>-</w:t>
      </w:r>
      <w:r w:rsidR="007C03EB" w:rsidRPr="003431AC">
        <w:rPr>
          <w:rFonts w:ascii="Arial" w:eastAsia="Times New Roman" w:hAnsi="Arial" w:cs="Arial"/>
          <w:lang w:val="de-DE"/>
        </w:rPr>
        <w:t xml:space="preserve">politischen Herausforderungen zeigen die Preisträger, </w:t>
      </w:r>
      <w:r w:rsidR="00361A4C" w:rsidRPr="003431AC">
        <w:rPr>
          <w:rFonts w:ascii="Arial" w:eastAsia="Times New Roman" w:hAnsi="Arial" w:cs="Arial"/>
          <w:lang w:val="de-DE"/>
        </w:rPr>
        <w:t xml:space="preserve">dass </w:t>
      </w:r>
      <w:r w:rsidR="007C03EB" w:rsidRPr="003431AC">
        <w:rPr>
          <w:rFonts w:ascii="Arial" w:eastAsia="Times New Roman" w:hAnsi="Arial" w:cs="Arial"/>
          <w:lang w:val="de-DE"/>
        </w:rPr>
        <w:t>sie ihren Mitarbeitern eine betriebliche Altersversorgung bieten, die einen wichtigen Beitrag zur Alters</w:t>
      </w:r>
      <w:r w:rsidR="00A9051A" w:rsidRPr="003431AC">
        <w:rPr>
          <w:rFonts w:ascii="Arial" w:eastAsia="Times New Roman" w:hAnsi="Arial" w:cs="Arial"/>
          <w:lang w:val="de-DE"/>
        </w:rPr>
        <w:t>-</w:t>
      </w:r>
      <w:r w:rsidR="007C03EB" w:rsidRPr="003431AC">
        <w:rPr>
          <w:rFonts w:ascii="Arial" w:eastAsia="Times New Roman" w:hAnsi="Arial" w:cs="Arial"/>
          <w:lang w:val="de-DE"/>
        </w:rPr>
        <w:t>sicherung leistet</w:t>
      </w:r>
      <w:r w:rsidR="00361A4C" w:rsidRPr="003431AC">
        <w:rPr>
          <w:rFonts w:ascii="Arial" w:eastAsia="Times New Roman" w:hAnsi="Arial" w:cs="Arial"/>
          <w:lang w:val="de-DE"/>
        </w:rPr>
        <w:t>“</w:t>
      </w:r>
      <w:r w:rsidR="002873B4" w:rsidRPr="003431AC">
        <w:rPr>
          <w:rFonts w:ascii="Arial" w:eastAsia="Times New Roman" w:hAnsi="Arial" w:cs="Arial"/>
          <w:lang w:val="de-DE"/>
        </w:rPr>
        <w:t>,</w:t>
      </w:r>
      <w:r w:rsidR="00361A4C" w:rsidRPr="003431AC">
        <w:rPr>
          <w:rFonts w:ascii="Arial" w:eastAsia="Times New Roman" w:hAnsi="Arial" w:cs="Arial"/>
          <w:lang w:val="de-DE"/>
        </w:rPr>
        <w:t xml:space="preserve"> ergänzt Dr. Thomas Jasper, Leiter bAV-Beratung bei Towers Watson und </w:t>
      </w:r>
      <w:r w:rsidR="007226F1" w:rsidRPr="003431AC">
        <w:rPr>
          <w:rFonts w:ascii="Arial" w:eastAsia="Times New Roman" w:hAnsi="Arial" w:cs="Arial"/>
          <w:lang w:val="de-DE"/>
        </w:rPr>
        <w:t xml:space="preserve">ebenfalls </w:t>
      </w:r>
      <w:r w:rsidR="00361A4C" w:rsidRPr="003431AC">
        <w:rPr>
          <w:rFonts w:ascii="Arial" w:eastAsia="Times New Roman" w:hAnsi="Arial" w:cs="Arial"/>
          <w:lang w:val="de-DE"/>
        </w:rPr>
        <w:t>Moderator der Preisverlei</w:t>
      </w:r>
      <w:r w:rsidR="007226F1" w:rsidRPr="003431AC">
        <w:rPr>
          <w:rFonts w:ascii="Arial" w:eastAsia="Times New Roman" w:hAnsi="Arial" w:cs="Arial"/>
          <w:lang w:val="de-DE"/>
        </w:rPr>
        <w:t>h</w:t>
      </w:r>
      <w:r w:rsidR="00361A4C" w:rsidRPr="003431AC">
        <w:rPr>
          <w:rFonts w:ascii="Arial" w:eastAsia="Times New Roman" w:hAnsi="Arial" w:cs="Arial"/>
          <w:lang w:val="de-DE"/>
        </w:rPr>
        <w:t>ung.</w:t>
      </w:r>
      <w:r w:rsidR="00A83E47" w:rsidRPr="003431AC">
        <w:rPr>
          <w:rFonts w:ascii="Arial" w:eastAsia="Times New Roman" w:hAnsi="Arial" w:cs="Arial"/>
          <w:lang w:val="de-DE"/>
        </w:rPr>
        <w:t xml:space="preserve"> „</w:t>
      </w:r>
      <w:r w:rsidR="00B02D4F" w:rsidRPr="003431AC">
        <w:rPr>
          <w:rFonts w:ascii="Arial" w:eastAsia="Times New Roman" w:hAnsi="Arial" w:cs="Arial"/>
          <w:lang w:val="de-DE"/>
        </w:rPr>
        <w:t>Markenzeichen der</w:t>
      </w:r>
      <w:r w:rsidR="00A83E47" w:rsidRPr="003431AC">
        <w:rPr>
          <w:rFonts w:ascii="Arial" w:eastAsia="Times New Roman" w:hAnsi="Arial" w:cs="Arial"/>
          <w:lang w:val="de-DE"/>
        </w:rPr>
        <w:t xml:space="preserve"> </w:t>
      </w:r>
      <w:r w:rsidR="00B02D4F" w:rsidRPr="003431AC">
        <w:rPr>
          <w:rFonts w:ascii="Arial" w:eastAsia="Times New Roman" w:hAnsi="Arial" w:cs="Arial"/>
          <w:lang w:val="de-DE"/>
        </w:rPr>
        <w:t>sieben</w:t>
      </w:r>
      <w:r w:rsidR="00A83E47" w:rsidRPr="003431AC">
        <w:rPr>
          <w:rFonts w:ascii="Arial" w:eastAsia="Times New Roman" w:hAnsi="Arial" w:cs="Arial"/>
          <w:lang w:val="de-DE"/>
        </w:rPr>
        <w:t xml:space="preserve"> </w:t>
      </w:r>
      <w:r w:rsidR="00B02D4F" w:rsidRPr="003431AC">
        <w:rPr>
          <w:rFonts w:ascii="Arial" w:eastAsia="Times New Roman" w:hAnsi="Arial" w:cs="Arial"/>
          <w:lang w:val="de-DE"/>
        </w:rPr>
        <w:t xml:space="preserve">ausgezeichneten </w:t>
      </w:r>
      <w:r w:rsidR="00A83E47" w:rsidRPr="003431AC">
        <w:rPr>
          <w:rFonts w:ascii="Arial" w:eastAsia="Times New Roman" w:hAnsi="Arial" w:cs="Arial"/>
          <w:lang w:val="de-DE"/>
        </w:rPr>
        <w:t xml:space="preserve">Projekte </w:t>
      </w:r>
      <w:r w:rsidR="00B02D4F" w:rsidRPr="003431AC">
        <w:rPr>
          <w:rFonts w:ascii="Arial" w:eastAsia="Times New Roman" w:hAnsi="Arial" w:cs="Arial"/>
          <w:lang w:val="de-DE"/>
        </w:rPr>
        <w:t>ist</w:t>
      </w:r>
      <w:r w:rsidR="00A83E47" w:rsidRPr="003431AC">
        <w:rPr>
          <w:rFonts w:ascii="Arial" w:eastAsia="Times New Roman" w:hAnsi="Arial" w:cs="Arial"/>
          <w:lang w:val="de-DE"/>
        </w:rPr>
        <w:t xml:space="preserve">, dass sie </w:t>
      </w:r>
      <w:r w:rsidR="00B02D4F" w:rsidRPr="003431AC">
        <w:rPr>
          <w:rFonts w:ascii="Arial" w:eastAsia="Times New Roman" w:hAnsi="Arial" w:cs="Arial"/>
          <w:lang w:val="de-DE"/>
        </w:rPr>
        <w:t xml:space="preserve">in sehr unterschiedlicher Weise eine wichtige Brücke zwischen Kosten- und Risikointeressen der Unternehmen und </w:t>
      </w:r>
      <w:r w:rsidR="00DF0D23" w:rsidRPr="003431AC">
        <w:rPr>
          <w:rFonts w:ascii="Arial" w:eastAsia="Times New Roman" w:hAnsi="Arial" w:cs="Arial"/>
          <w:lang w:val="de-DE"/>
        </w:rPr>
        <w:t xml:space="preserve">den </w:t>
      </w:r>
      <w:r w:rsidR="00A83E47" w:rsidRPr="003431AC">
        <w:rPr>
          <w:rFonts w:ascii="Arial" w:eastAsia="Times New Roman" w:hAnsi="Arial" w:cs="Arial"/>
          <w:lang w:val="de-DE"/>
        </w:rPr>
        <w:t>Bedürfnisse</w:t>
      </w:r>
      <w:r w:rsidR="00B02D4F" w:rsidRPr="003431AC">
        <w:rPr>
          <w:rFonts w:ascii="Arial" w:eastAsia="Times New Roman" w:hAnsi="Arial" w:cs="Arial"/>
          <w:lang w:val="de-DE"/>
        </w:rPr>
        <w:t>n</w:t>
      </w:r>
      <w:r w:rsidR="00A83E47" w:rsidRPr="003431AC">
        <w:rPr>
          <w:rFonts w:ascii="Arial" w:eastAsia="Times New Roman" w:hAnsi="Arial" w:cs="Arial"/>
          <w:lang w:val="de-DE"/>
        </w:rPr>
        <w:t xml:space="preserve"> </w:t>
      </w:r>
      <w:r w:rsidR="00DF0D23" w:rsidRPr="003431AC">
        <w:rPr>
          <w:rFonts w:ascii="Arial" w:eastAsia="Times New Roman" w:hAnsi="Arial" w:cs="Arial"/>
          <w:lang w:val="de-DE"/>
        </w:rPr>
        <w:t>ihrer</w:t>
      </w:r>
      <w:r w:rsidR="00A83E47" w:rsidRPr="003431AC">
        <w:rPr>
          <w:rFonts w:ascii="Arial" w:eastAsia="Times New Roman" w:hAnsi="Arial" w:cs="Arial"/>
          <w:lang w:val="de-DE"/>
        </w:rPr>
        <w:t xml:space="preserve"> Mitarbeiter </w:t>
      </w:r>
      <w:r w:rsidR="00B02D4F" w:rsidRPr="003431AC">
        <w:rPr>
          <w:rFonts w:ascii="Arial" w:eastAsia="Times New Roman" w:hAnsi="Arial" w:cs="Arial"/>
          <w:lang w:val="de-DE"/>
        </w:rPr>
        <w:t>bauen</w:t>
      </w:r>
      <w:r w:rsidR="00A83E47" w:rsidRPr="003431AC">
        <w:rPr>
          <w:rFonts w:ascii="Arial" w:eastAsia="Times New Roman" w:hAnsi="Arial" w:cs="Arial"/>
          <w:lang w:val="de-DE"/>
        </w:rPr>
        <w:t xml:space="preserve">“, so Jasper. </w:t>
      </w:r>
    </w:p>
    <w:p w:rsidR="00913D3C" w:rsidRPr="003431AC" w:rsidRDefault="00665E97" w:rsidP="00AA2308">
      <w:pPr>
        <w:spacing w:after="240"/>
        <w:ind w:right="566"/>
        <w:rPr>
          <w:rFonts w:ascii="Arial" w:eastAsia="Times New Roman" w:hAnsi="Arial" w:cs="Arial"/>
          <w:b/>
          <w:lang w:val="de-DE"/>
        </w:rPr>
      </w:pPr>
      <w:r w:rsidRPr="003431AC">
        <w:rPr>
          <w:rFonts w:ascii="Arial" w:eastAsia="Times New Roman" w:hAnsi="Arial" w:cs="Arial"/>
          <w:lang w:val="de-DE"/>
        </w:rPr>
        <w:t xml:space="preserve">Rürup </w:t>
      </w:r>
      <w:r w:rsidR="00B02D4F" w:rsidRPr="003431AC">
        <w:rPr>
          <w:rFonts w:ascii="Arial" w:eastAsia="Times New Roman" w:hAnsi="Arial" w:cs="Arial"/>
          <w:lang w:val="de-DE"/>
        </w:rPr>
        <w:t>weiter</w:t>
      </w:r>
      <w:r w:rsidRPr="003431AC">
        <w:rPr>
          <w:rFonts w:ascii="Arial" w:eastAsia="Times New Roman" w:hAnsi="Arial" w:cs="Arial"/>
          <w:lang w:val="de-DE"/>
        </w:rPr>
        <w:t>: „Deutschland braucht eine weitere Verbreitung der ergänzende</w:t>
      </w:r>
      <w:r w:rsidR="007226F1" w:rsidRPr="003431AC">
        <w:rPr>
          <w:rFonts w:ascii="Arial" w:eastAsia="Times New Roman" w:hAnsi="Arial" w:cs="Arial"/>
          <w:lang w:val="de-DE"/>
        </w:rPr>
        <w:t>n</w:t>
      </w:r>
      <w:r w:rsidRPr="003431AC">
        <w:rPr>
          <w:rFonts w:ascii="Arial" w:eastAsia="Times New Roman" w:hAnsi="Arial" w:cs="Arial"/>
          <w:lang w:val="de-DE"/>
        </w:rPr>
        <w:t xml:space="preserve"> kapitalgedeckte</w:t>
      </w:r>
      <w:r w:rsidR="007226F1" w:rsidRPr="003431AC">
        <w:rPr>
          <w:rFonts w:ascii="Arial" w:eastAsia="Times New Roman" w:hAnsi="Arial" w:cs="Arial"/>
          <w:lang w:val="de-DE"/>
        </w:rPr>
        <w:t>n</w:t>
      </w:r>
      <w:r w:rsidRPr="003431AC">
        <w:rPr>
          <w:rFonts w:ascii="Arial" w:eastAsia="Times New Roman" w:hAnsi="Arial" w:cs="Arial"/>
          <w:lang w:val="de-DE"/>
        </w:rPr>
        <w:t xml:space="preserve"> Altersvorsorge. </w:t>
      </w:r>
      <w:r w:rsidR="007226F1" w:rsidRPr="003431AC">
        <w:rPr>
          <w:rFonts w:ascii="Arial" w:eastAsia="Times New Roman" w:hAnsi="Arial" w:cs="Arial"/>
          <w:lang w:val="de-DE"/>
        </w:rPr>
        <w:t xml:space="preserve">Dabei sollte der Fokus auf dem </w:t>
      </w:r>
      <w:r w:rsidRPr="003431AC">
        <w:rPr>
          <w:rFonts w:ascii="Arial" w:eastAsia="Times New Roman" w:hAnsi="Arial" w:cs="Arial"/>
          <w:lang w:val="de-DE"/>
        </w:rPr>
        <w:t>weitere</w:t>
      </w:r>
      <w:r w:rsidR="007226F1" w:rsidRPr="003431AC">
        <w:rPr>
          <w:rFonts w:ascii="Arial" w:eastAsia="Times New Roman" w:hAnsi="Arial" w:cs="Arial"/>
          <w:lang w:val="de-DE"/>
        </w:rPr>
        <w:t>n</w:t>
      </w:r>
      <w:r w:rsidRPr="003431AC">
        <w:rPr>
          <w:rFonts w:ascii="Arial" w:eastAsia="Times New Roman" w:hAnsi="Arial" w:cs="Arial"/>
          <w:lang w:val="de-DE"/>
        </w:rPr>
        <w:t xml:space="preserve"> Ausbau der bAV </w:t>
      </w:r>
      <w:r w:rsidR="007226F1" w:rsidRPr="003431AC">
        <w:rPr>
          <w:rFonts w:ascii="Arial" w:eastAsia="Times New Roman" w:hAnsi="Arial" w:cs="Arial"/>
          <w:lang w:val="de-DE"/>
        </w:rPr>
        <w:t>liegen</w:t>
      </w:r>
      <w:r w:rsidRPr="003431AC">
        <w:rPr>
          <w:rFonts w:ascii="Arial" w:eastAsia="Times New Roman" w:hAnsi="Arial" w:cs="Arial"/>
          <w:lang w:val="de-DE"/>
        </w:rPr>
        <w:t>, weil kollektive Systeme günstiger sind als individuelle Vorsorgeverträge. Die mit de</w:t>
      </w:r>
      <w:r w:rsidR="002873B4" w:rsidRPr="003431AC">
        <w:rPr>
          <w:rFonts w:ascii="Arial" w:eastAsia="Times New Roman" w:hAnsi="Arial" w:cs="Arial"/>
          <w:lang w:val="de-DE"/>
        </w:rPr>
        <w:t>m</w:t>
      </w:r>
      <w:r w:rsidRPr="003431AC">
        <w:rPr>
          <w:rFonts w:ascii="Arial" w:eastAsia="Times New Roman" w:hAnsi="Arial" w:cs="Arial"/>
          <w:lang w:val="de-DE"/>
        </w:rPr>
        <w:t xml:space="preserve"> </w:t>
      </w:r>
      <w:r w:rsidR="002873B4" w:rsidRPr="003431AC">
        <w:rPr>
          <w:rFonts w:ascii="Arial" w:eastAsia="Times New Roman" w:hAnsi="Arial" w:cs="Arial"/>
          <w:lang w:val="de-DE"/>
        </w:rPr>
        <w:t xml:space="preserve">Deutschen </w:t>
      </w:r>
      <w:r w:rsidRPr="003431AC">
        <w:rPr>
          <w:rFonts w:ascii="Arial" w:eastAsia="Times New Roman" w:hAnsi="Arial" w:cs="Arial"/>
          <w:lang w:val="de-DE"/>
        </w:rPr>
        <w:t>bAV-Preis ausgezeichneten Projekte können als wegweisend gelten.“</w:t>
      </w:r>
      <w:r w:rsidR="00913D3C" w:rsidRPr="003431AC">
        <w:rPr>
          <w:rFonts w:ascii="Arial" w:eastAsia="Times New Roman" w:hAnsi="Arial" w:cs="Arial"/>
          <w:lang w:val="de-DE"/>
        </w:rPr>
        <w:t xml:space="preserve"> </w:t>
      </w:r>
    </w:p>
    <w:p w:rsidR="00744D93" w:rsidRDefault="00665E97" w:rsidP="007614CB">
      <w:pPr>
        <w:rPr>
          <w:rFonts w:ascii="Times New Roman" w:hAnsi="Times New Roman" w:cs="Times New Roman"/>
          <w:sz w:val="24"/>
          <w:szCs w:val="24"/>
          <w:lang w:val="de-DE"/>
        </w:rPr>
      </w:pPr>
      <w:r w:rsidRPr="003431AC">
        <w:rPr>
          <w:rFonts w:ascii="Arial" w:eastAsia="Times New Roman" w:hAnsi="Arial" w:cs="Arial"/>
          <w:b/>
          <w:lang w:val="de-DE"/>
        </w:rPr>
        <w:t>Die Preisträger</w:t>
      </w:r>
      <w:r w:rsidR="003431AC">
        <w:rPr>
          <w:rFonts w:ascii="Arial" w:eastAsia="Times New Roman" w:hAnsi="Arial" w:cs="Arial"/>
          <w:b/>
          <w:lang w:val="de-DE"/>
        </w:rPr>
        <w:br/>
      </w:r>
      <w:r w:rsidR="00620737" w:rsidRPr="003431AC">
        <w:rPr>
          <w:rFonts w:ascii="Arial" w:hAnsi="Arial" w:cs="Arial"/>
          <w:lang w:val="de-DE"/>
        </w:rPr>
        <w:t>Den ersten Preis in der Kategorie Mittelstand erhielt die Messe München mit der Einführung eines neuen u</w:t>
      </w:r>
      <w:r w:rsidR="003431AC">
        <w:rPr>
          <w:rFonts w:ascii="Arial" w:hAnsi="Arial" w:cs="Arial"/>
          <w:lang w:val="de-DE"/>
        </w:rPr>
        <w:t xml:space="preserve">nd eigenständigen betrieblichen </w:t>
      </w:r>
      <w:r w:rsidR="00620737" w:rsidRPr="003431AC">
        <w:rPr>
          <w:rFonts w:ascii="Arial" w:hAnsi="Arial" w:cs="Arial"/>
          <w:lang w:val="de-DE"/>
        </w:rPr>
        <w:t>Altersversorgungs</w:t>
      </w:r>
      <w:r w:rsidR="008E7063">
        <w:rPr>
          <w:rFonts w:ascii="Arial" w:hAnsi="Arial" w:cs="Arial"/>
          <w:lang w:val="de-DE"/>
        </w:rPr>
        <w:t>-</w:t>
      </w:r>
      <w:r w:rsidR="00620737" w:rsidRPr="003431AC">
        <w:rPr>
          <w:rFonts w:ascii="Arial" w:hAnsi="Arial" w:cs="Arial"/>
          <w:lang w:val="de-DE"/>
        </w:rPr>
        <w:t xml:space="preserve">angebots. Das Unternehmen ist historisch bedingt ein Mitglied in der </w:t>
      </w:r>
      <w:r w:rsidR="00E1752C">
        <w:rPr>
          <w:rFonts w:ascii="Arial" w:hAnsi="Arial" w:cs="Arial"/>
          <w:lang w:val="de-DE"/>
        </w:rPr>
        <w:t>ZVK</w:t>
      </w:r>
      <w:r w:rsidR="00620737" w:rsidRPr="003431AC">
        <w:rPr>
          <w:rFonts w:ascii="Arial" w:hAnsi="Arial" w:cs="Arial"/>
          <w:lang w:val="de-DE"/>
        </w:rPr>
        <w:t xml:space="preserve"> Bayern – </w:t>
      </w:r>
      <w:r w:rsidR="00C81FF2">
        <w:rPr>
          <w:rFonts w:ascii="Arial" w:hAnsi="Arial" w:cs="Arial"/>
          <w:lang w:val="de-DE"/>
        </w:rPr>
        <w:t>d</w:t>
      </w:r>
      <w:r w:rsidR="00620737" w:rsidRPr="003431AC">
        <w:rPr>
          <w:rFonts w:ascii="Arial" w:hAnsi="Arial" w:cs="Arial"/>
          <w:lang w:val="de-DE"/>
        </w:rPr>
        <w:t xml:space="preserve">er Anteil der dort versicherten Mitarbeiter hat sich im Laufe der Zeit auf weniger als 50 </w:t>
      </w:r>
      <w:r w:rsidR="00472644">
        <w:rPr>
          <w:rFonts w:ascii="Arial" w:hAnsi="Arial" w:cs="Arial"/>
          <w:lang w:val="de-DE"/>
        </w:rPr>
        <w:t>Prozent</w:t>
      </w:r>
      <w:r w:rsidR="00620737" w:rsidRPr="003431AC">
        <w:rPr>
          <w:rFonts w:ascii="Arial" w:hAnsi="Arial" w:cs="Arial"/>
          <w:lang w:val="de-DE"/>
        </w:rPr>
        <w:t xml:space="preserve"> reduziert. Das neue Angebot spricht die Mitarbeiter an, die bislang keine Altersversorgung erhielten. Wichtiges Element ist eine Beitragsmatrix, die sich an der Betriebszugehörigkeit orientiert und einen dynamischen Beitragssatz beinhaltet. Dirk Lehmann, Leiter Zentralbereich Personal, kommentiert: „Als Teil der Gesamt</w:t>
      </w:r>
      <w:r w:rsidR="00472644">
        <w:rPr>
          <w:rFonts w:ascii="Arial" w:hAnsi="Arial" w:cs="Arial"/>
          <w:lang w:val="de-DE"/>
        </w:rPr>
        <w:t>-</w:t>
      </w:r>
      <w:r w:rsidR="00620737" w:rsidRPr="003431AC">
        <w:rPr>
          <w:rFonts w:ascii="Arial" w:hAnsi="Arial" w:cs="Arial"/>
          <w:lang w:val="de-DE"/>
        </w:rPr>
        <w:t>vergütung ist die betriebliche Altersversorgung ein wesentlicher Baustein unserer Personalstrategie und unterstützt uns, unsere Attraktivität als Arbeitgeber weiter auszubauen. Über den Deutschen bAV-Preis freuen wir uns sehr. Das ist eine großartige Würdigung unserer neuen bAV-Lösung.“</w:t>
      </w:r>
      <w:r w:rsidR="00620737" w:rsidRPr="003431AC">
        <w:rPr>
          <w:rFonts w:ascii="Times New Roman" w:hAnsi="Times New Roman" w:cs="Times New Roman"/>
          <w:sz w:val="24"/>
          <w:szCs w:val="24"/>
          <w:lang w:val="de-DE"/>
        </w:rPr>
        <w:t xml:space="preserve"> </w:t>
      </w:r>
    </w:p>
    <w:p w:rsidR="00744D93" w:rsidRDefault="00744D93" w:rsidP="007614CB">
      <w:pPr>
        <w:rPr>
          <w:rFonts w:ascii="Times New Roman" w:hAnsi="Times New Roman" w:cs="Times New Roman"/>
          <w:sz w:val="24"/>
          <w:szCs w:val="24"/>
          <w:lang w:val="de-DE"/>
        </w:rPr>
      </w:pPr>
    </w:p>
    <w:p w:rsidR="00665E97" w:rsidRPr="00744D93" w:rsidRDefault="00F901F4" w:rsidP="007614CB">
      <w:pPr>
        <w:rPr>
          <w:rFonts w:ascii="Times New Roman" w:hAnsi="Times New Roman" w:cs="Times New Roman"/>
          <w:sz w:val="24"/>
          <w:szCs w:val="24"/>
          <w:lang w:val="de-DE"/>
        </w:rPr>
      </w:pPr>
      <w:r w:rsidRPr="003431AC">
        <w:rPr>
          <w:rFonts w:ascii="Arial" w:hAnsi="Arial" w:cs="Arial"/>
          <w:lang w:val="de-DE"/>
        </w:rPr>
        <w:t xml:space="preserve">Der erste Preis in der Kategorie Großunternehmen ging an das Snacking Unternehmen Mondelēz International. Das Unternehmen hat in Deutschland </w:t>
      </w:r>
      <w:r w:rsidR="003431AC">
        <w:rPr>
          <w:rFonts w:ascii="Arial" w:hAnsi="Arial" w:cs="Arial"/>
          <w:lang w:val="de-DE"/>
        </w:rPr>
        <w:br/>
      </w:r>
      <w:r w:rsidRPr="003431AC">
        <w:rPr>
          <w:rFonts w:ascii="Arial" w:hAnsi="Arial" w:cs="Arial"/>
          <w:lang w:val="de-DE"/>
        </w:rPr>
        <w:t xml:space="preserve">mit „Mein Zukunftsplan“ ein modernes Vorsorgeprogramm eingerichtet, das </w:t>
      </w:r>
      <w:r w:rsidR="003431AC">
        <w:rPr>
          <w:rFonts w:ascii="Arial" w:hAnsi="Arial" w:cs="Arial"/>
          <w:lang w:val="de-DE"/>
        </w:rPr>
        <w:br/>
      </w:r>
      <w:r w:rsidRPr="003431AC">
        <w:rPr>
          <w:rFonts w:ascii="Arial" w:hAnsi="Arial" w:cs="Arial"/>
          <w:lang w:val="de-DE"/>
        </w:rPr>
        <w:t xml:space="preserve">durch passgenaue Module die verschiedenen Lebensphasen der Mitarbeiter berücksichtigt. Das innovative Element ist die Kombination von betrieblicher Altersversorgung und der Möglichkeit für Mitarbeiter, früher in den Ruhestand </w:t>
      </w:r>
      <w:r w:rsidR="000B210C">
        <w:rPr>
          <w:rFonts w:ascii="Arial" w:hAnsi="Arial" w:cs="Arial"/>
          <w:lang w:val="de-DE"/>
        </w:rPr>
        <w:br/>
      </w:r>
      <w:r w:rsidRPr="003431AC">
        <w:rPr>
          <w:rFonts w:ascii="Arial" w:hAnsi="Arial" w:cs="Arial"/>
          <w:lang w:val="de-DE"/>
        </w:rPr>
        <w:t xml:space="preserve">zu gehen oder temporär eine Auszeit aus dem Arbeitsleben zu nehmen. </w:t>
      </w:r>
      <w:r w:rsidR="000B210C">
        <w:rPr>
          <w:rFonts w:ascii="Arial" w:hAnsi="Arial" w:cs="Arial"/>
          <w:lang w:val="de-DE"/>
        </w:rPr>
        <w:br/>
      </w:r>
      <w:r w:rsidRPr="003431AC">
        <w:rPr>
          <w:rFonts w:ascii="Arial" w:hAnsi="Arial" w:cs="Arial"/>
          <w:lang w:val="de-DE"/>
        </w:rPr>
        <w:t xml:space="preserve">Thorben Hillmann, Manager Compensation &amp; Benefits, </w:t>
      </w:r>
      <w:r w:rsidR="002F595D">
        <w:rPr>
          <w:rFonts w:ascii="Arial" w:hAnsi="Arial" w:cs="Arial"/>
          <w:lang w:val="de-DE"/>
        </w:rPr>
        <w:t>Mondele</w:t>
      </w:r>
      <w:r w:rsidR="007153A1" w:rsidRPr="003431AC">
        <w:rPr>
          <w:rFonts w:ascii="Arial" w:hAnsi="Arial" w:cs="Arial"/>
          <w:lang w:val="de-DE"/>
        </w:rPr>
        <w:t>z</w:t>
      </w:r>
      <w:r w:rsidRPr="003431AC">
        <w:rPr>
          <w:rFonts w:ascii="Arial" w:hAnsi="Arial" w:cs="Arial"/>
          <w:lang w:val="de-DE"/>
        </w:rPr>
        <w:t xml:space="preserve"> Deutschland, erläutert: „Zu einer bunten und vielfältigen Mitarbeiterschaft passt ein modernes betriebliches Alterssicherungskonzept, das die demografischen Veränderungen im Unternehmen und der Gesellschaft be</w:t>
      </w:r>
      <w:r w:rsidR="000B210C">
        <w:rPr>
          <w:rFonts w:ascii="Arial" w:hAnsi="Arial" w:cs="Arial"/>
          <w:lang w:val="de-DE"/>
        </w:rPr>
        <w:t xml:space="preserve">rücksichtigt. Mit einem eigenen </w:t>
      </w:r>
      <w:r w:rsidRPr="003431AC">
        <w:rPr>
          <w:rFonts w:ascii="Arial" w:hAnsi="Arial" w:cs="Arial"/>
          <w:lang w:val="de-DE"/>
        </w:rPr>
        <w:t>Demografiefonds unterstützen wir dies, binden die Mitarbeiter im Sinne unserer Unternehmensphilosophie aber auch mit einem eigenen Beitrag ein. Deshalb freuen wir uns besonders über diese Auszeichnung.“</w:t>
      </w:r>
      <w:r w:rsidRPr="003431AC">
        <w:rPr>
          <w:lang w:val="de-DE"/>
        </w:rPr>
        <w:t xml:space="preserve"> </w:t>
      </w:r>
    </w:p>
    <w:p w:rsidR="007614CB" w:rsidRPr="003431AC" w:rsidRDefault="007614CB" w:rsidP="007614CB">
      <w:pPr>
        <w:rPr>
          <w:lang w:val="de-DE"/>
        </w:rPr>
      </w:pPr>
    </w:p>
    <w:p w:rsidR="00EC0105" w:rsidRPr="003431AC" w:rsidRDefault="0023053A" w:rsidP="00AA2308">
      <w:pPr>
        <w:spacing w:after="240"/>
        <w:ind w:right="566"/>
        <w:rPr>
          <w:rFonts w:ascii="Arial" w:eastAsia="Times New Roman" w:hAnsi="Arial" w:cs="Arial"/>
          <w:lang w:val="de-DE"/>
        </w:rPr>
      </w:pPr>
      <w:r w:rsidRPr="003431AC">
        <w:rPr>
          <w:rFonts w:ascii="Arial" w:eastAsia="Times New Roman" w:hAnsi="Arial" w:cs="Arial"/>
          <w:lang w:val="de-DE"/>
        </w:rPr>
        <w:t xml:space="preserve">Einen Sonderpreis hat die Jury an die Berliner Wasserbetriebe vergeben. </w:t>
      </w:r>
      <w:r w:rsidR="003431AC">
        <w:rPr>
          <w:rFonts w:ascii="Arial" w:eastAsia="Times New Roman" w:hAnsi="Arial" w:cs="Arial"/>
          <w:lang w:val="de-DE"/>
        </w:rPr>
        <w:br/>
      </w:r>
      <w:r w:rsidR="00BC2EE9" w:rsidRPr="003431AC">
        <w:rPr>
          <w:rFonts w:ascii="Arial" w:eastAsia="Times New Roman" w:hAnsi="Arial" w:cs="Arial"/>
          <w:lang w:val="de-DE"/>
        </w:rPr>
        <w:t xml:space="preserve">Das öffentliche Versorgungsunternehmen bietet </w:t>
      </w:r>
      <w:r w:rsidR="004214F6" w:rsidRPr="003431AC">
        <w:rPr>
          <w:rFonts w:ascii="Arial" w:eastAsia="Times New Roman" w:hAnsi="Arial" w:cs="Arial"/>
          <w:lang w:val="de-DE"/>
        </w:rPr>
        <w:t xml:space="preserve">seinen </w:t>
      </w:r>
      <w:r w:rsidR="00BC2EE9" w:rsidRPr="003431AC">
        <w:rPr>
          <w:rFonts w:ascii="Arial" w:eastAsia="Times New Roman" w:hAnsi="Arial" w:cs="Arial"/>
          <w:lang w:val="de-DE"/>
        </w:rPr>
        <w:t xml:space="preserve">Mitarbeitern mit </w:t>
      </w:r>
      <w:r w:rsidR="003431AC">
        <w:rPr>
          <w:rFonts w:ascii="Arial" w:eastAsia="Times New Roman" w:hAnsi="Arial" w:cs="Arial"/>
          <w:lang w:val="de-DE"/>
        </w:rPr>
        <w:br/>
      </w:r>
      <w:r w:rsidR="00BC2EE9" w:rsidRPr="003431AC">
        <w:rPr>
          <w:rFonts w:ascii="Arial" w:eastAsia="Times New Roman" w:hAnsi="Arial" w:cs="Arial"/>
          <w:lang w:val="de-DE"/>
        </w:rPr>
        <w:t>„</w:t>
      </w:r>
      <w:r w:rsidRPr="003431AC">
        <w:rPr>
          <w:rFonts w:ascii="Arial" w:eastAsia="Times New Roman" w:hAnsi="Arial" w:cs="Arial"/>
          <w:lang w:val="de-DE"/>
        </w:rPr>
        <w:t xml:space="preserve">My Time – das Wertkontenmodell der Berliner Wasserbetriebe“ </w:t>
      </w:r>
      <w:r w:rsidR="00BC2EE9" w:rsidRPr="003431AC">
        <w:rPr>
          <w:rFonts w:ascii="Arial" w:eastAsia="Times New Roman" w:hAnsi="Arial" w:cs="Arial"/>
          <w:lang w:val="de-DE"/>
        </w:rPr>
        <w:t>die Möglichkeit</w:t>
      </w:r>
      <w:r w:rsidR="00A96DBD" w:rsidRPr="003431AC">
        <w:rPr>
          <w:rFonts w:ascii="Arial" w:eastAsia="Times New Roman" w:hAnsi="Arial" w:cs="Arial"/>
          <w:lang w:val="de-DE"/>
        </w:rPr>
        <w:t xml:space="preserve">, in einem integrierten Modell eigenverantwortlich Vorsorge </w:t>
      </w:r>
      <w:r w:rsidR="004214F6" w:rsidRPr="003431AC">
        <w:rPr>
          <w:rFonts w:ascii="Arial" w:eastAsia="Times New Roman" w:hAnsi="Arial" w:cs="Arial"/>
          <w:lang w:val="de-DE"/>
        </w:rPr>
        <w:t xml:space="preserve">zu </w:t>
      </w:r>
      <w:r w:rsidR="00A96DBD" w:rsidRPr="003431AC">
        <w:rPr>
          <w:rFonts w:ascii="Arial" w:eastAsia="Times New Roman" w:hAnsi="Arial" w:cs="Arial"/>
          <w:lang w:val="de-DE"/>
        </w:rPr>
        <w:t>treffen</w:t>
      </w:r>
      <w:r w:rsidR="004214F6" w:rsidRPr="003431AC">
        <w:rPr>
          <w:rFonts w:ascii="Arial" w:eastAsia="Times New Roman" w:hAnsi="Arial" w:cs="Arial"/>
          <w:lang w:val="de-DE"/>
        </w:rPr>
        <w:t xml:space="preserve"> </w:t>
      </w:r>
      <w:r w:rsidR="00A96DBD" w:rsidRPr="003431AC">
        <w:rPr>
          <w:rFonts w:ascii="Arial" w:eastAsia="Times New Roman" w:hAnsi="Arial" w:cs="Arial"/>
          <w:lang w:val="de-DE"/>
        </w:rPr>
        <w:t>und sich nicht zwischen Altersvorsorge sowie flexibler Lebensarbeitszeit entscheiden zu müssen.</w:t>
      </w:r>
      <w:r w:rsidR="005A4B9F" w:rsidRPr="003431AC">
        <w:rPr>
          <w:rFonts w:ascii="Arial" w:eastAsia="Times New Roman" w:hAnsi="Arial" w:cs="Arial"/>
          <w:lang w:val="de-DE"/>
        </w:rPr>
        <w:t xml:space="preserve"> </w:t>
      </w:r>
      <w:r w:rsidR="007614CB" w:rsidRPr="003431AC">
        <w:rPr>
          <w:rFonts w:ascii="Arial" w:eastAsia="Times New Roman" w:hAnsi="Arial" w:cs="Arial"/>
          <w:lang w:val="de-DE"/>
        </w:rPr>
        <w:t>Elke K</w:t>
      </w:r>
      <w:r w:rsidR="00A96DBD" w:rsidRPr="003431AC">
        <w:rPr>
          <w:rFonts w:ascii="Arial" w:eastAsia="Times New Roman" w:hAnsi="Arial" w:cs="Arial"/>
          <w:lang w:val="de-DE"/>
        </w:rPr>
        <w:t>ordus, Leiterin Personalmanagement</w:t>
      </w:r>
      <w:r w:rsidR="007614CB" w:rsidRPr="003431AC">
        <w:rPr>
          <w:rFonts w:ascii="Arial" w:eastAsia="Times New Roman" w:hAnsi="Arial" w:cs="Arial"/>
          <w:lang w:val="de-DE"/>
        </w:rPr>
        <w:t>,</w:t>
      </w:r>
      <w:r w:rsidR="005A4B9F" w:rsidRPr="003431AC">
        <w:rPr>
          <w:rFonts w:ascii="Arial" w:eastAsia="Times New Roman" w:hAnsi="Arial" w:cs="Arial"/>
          <w:lang w:val="de-DE"/>
        </w:rPr>
        <w:t xml:space="preserve"> führt aus: „</w:t>
      </w:r>
      <w:r w:rsidR="00A96DBD" w:rsidRPr="003431AC">
        <w:rPr>
          <w:rFonts w:ascii="Arial" w:eastAsia="Times New Roman" w:hAnsi="Arial" w:cs="Arial"/>
          <w:lang w:val="de-DE"/>
        </w:rPr>
        <w:t xml:space="preserve">Mit unserer Personalstrategie setzen wir auf nachhaltige Personalinstrumente. Mit „My Time“ können unsere Mitarbeiter eine solche nachhaltige Lebensplanung vornehmen und wir als Unternehmen </w:t>
      </w:r>
      <w:r w:rsidR="004214F6" w:rsidRPr="003431AC">
        <w:rPr>
          <w:rFonts w:ascii="Arial" w:eastAsia="Times New Roman" w:hAnsi="Arial" w:cs="Arial"/>
          <w:lang w:val="de-DE"/>
        </w:rPr>
        <w:t>kön</w:t>
      </w:r>
      <w:r w:rsidR="00A96DBD" w:rsidRPr="003431AC">
        <w:rPr>
          <w:rFonts w:ascii="Arial" w:eastAsia="Times New Roman" w:hAnsi="Arial" w:cs="Arial"/>
          <w:lang w:val="de-DE"/>
        </w:rPr>
        <w:t xml:space="preserve">nen </w:t>
      </w:r>
      <w:r w:rsidR="004214F6" w:rsidRPr="003431AC">
        <w:rPr>
          <w:rFonts w:ascii="Arial" w:eastAsia="Times New Roman" w:hAnsi="Arial" w:cs="Arial"/>
          <w:lang w:val="de-DE"/>
        </w:rPr>
        <w:t xml:space="preserve">dazu </w:t>
      </w:r>
      <w:r w:rsidR="00A96DBD" w:rsidRPr="003431AC">
        <w:rPr>
          <w:rFonts w:ascii="Arial" w:eastAsia="Times New Roman" w:hAnsi="Arial" w:cs="Arial"/>
          <w:lang w:val="de-DE"/>
        </w:rPr>
        <w:t xml:space="preserve">frühzeitig mit </w:t>
      </w:r>
      <w:r w:rsidR="004214F6" w:rsidRPr="003431AC">
        <w:rPr>
          <w:rFonts w:ascii="Arial" w:eastAsia="Times New Roman" w:hAnsi="Arial" w:cs="Arial"/>
          <w:lang w:val="de-DE"/>
        </w:rPr>
        <w:t>ih</w:t>
      </w:r>
      <w:r w:rsidR="00A96DBD" w:rsidRPr="003431AC">
        <w:rPr>
          <w:rFonts w:ascii="Arial" w:eastAsia="Times New Roman" w:hAnsi="Arial" w:cs="Arial"/>
          <w:lang w:val="de-DE"/>
        </w:rPr>
        <w:t>nen ins Gespräch kommen.</w:t>
      </w:r>
      <w:r w:rsidR="005A4B9F" w:rsidRPr="003431AC">
        <w:rPr>
          <w:rFonts w:ascii="Arial" w:eastAsia="Times New Roman" w:hAnsi="Arial" w:cs="Arial"/>
          <w:lang w:val="de-DE"/>
        </w:rPr>
        <w:t xml:space="preserve"> </w:t>
      </w:r>
      <w:r w:rsidR="000B210C">
        <w:rPr>
          <w:rFonts w:ascii="Arial" w:eastAsia="Times New Roman" w:hAnsi="Arial" w:cs="Arial"/>
          <w:lang w:val="de-DE"/>
        </w:rPr>
        <w:t>Da</w:t>
      </w:r>
      <w:r w:rsidR="00472644">
        <w:rPr>
          <w:rFonts w:ascii="Arial" w:eastAsia="Times New Roman" w:hAnsi="Arial" w:cs="Arial"/>
          <w:lang w:val="de-DE"/>
        </w:rPr>
        <w:t>s</w:t>
      </w:r>
      <w:r w:rsidR="000B210C">
        <w:rPr>
          <w:rFonts w:ascii="Arial" w:eastAsia="Times New Roman" w:hAnsi="Arial" w:cs="Arial"/>
          <w:lang w:val="de-DE"/>
        </w:rPr>
        <w:t>s</w:t>
      </w:r>
      <w:r w:rsidR="00A96DBD" w:rsidRPr="003431AC">
        <w:rPr>
          <w:rFonts w:ascii="Arial" w:eastAsia="Times New Roman" w:hAnsi="Arial" w:cs="Arial"/>
          <w:lang w:val="de-DE"/>
        </w:rPr>
        <w:t xml:space="preserve"> wir mit einem Sonderpreis für </w:t>
      </w:r>
      <w:r w:rsidR="004214F6" w:rsidRPr="003431AC">
        <w:rPr>
          <w:rFonts w:ascii="Arial" w:eastAsia="Times New Roman" w:hAnsi="Arial" w:cs="Arial"/>
          <w:lang w:val="de-DE"/>
        </w:rPr>
        <w:t>das</w:t>
      </w:r>
      <w:r w:rsidR="00A96DBD" w:rsidRPr="003431AC">
        <w:rPr>
          <w:rFonts w:ascii="Arial" w:eastAsia="Times New Roman" w:hAnsi="Arial" w:cs="Arial"/>
          <w:lang w:val="de-DE"/>
        </w:rPr>
        <w:t xml:space="preserve"> Konzept ausgezeichnet wurden, bestärkt uns </w:t>
      </w:r>
      <w:r w:rsidR="00863F98" w:rsidRPr="003431AC">
        <w:rPr>
          <w:rFonts w:ascii="Arial" w:eastAsia="Times New Roman" w:hAnsi="Arial" w:cs="Arial"/>
          <w:lang w:val="de-DE"/>
        </w:rPr>
        <w:t>bei de</w:t>
      </w:r>
      <w:r w:rsidR="004214F6" w:rsidRPr="003431AC">
        <w:rPr>
          <w:rFonts w:ascii="Arial" w:eastAsia="Times New Roman" w:hAnsi="Arial" w:cs="Arial"/>
          <w:lang w:val="de-DE"/>
        </w:rPr>
        <w:t>ssen</w:t>
      </w:r>
      <w:r w:rsidR="00863F98" w:rsidRPr="003431AC">
        <w:rPr>
          <w:rFonts w:ascii="Arial" w:eastAsia="Times New Roman" w:hAnsi="Arial" w:cs="Arial"/>
          <w:lang w:val="de-DE"/>
        </w:rPr>
        <w:t xml:space="preserve"> Umsetzung</w:t>
      </w:r>
      <w:r w:rsidR="00A96DBD" w:rsidRPr="003431AC">
        <w:rPr>
          <w:rFonts w:ascii="Arial" w:eastAsia="Times New Roman" w:hAnsi="Arial" w:cs="Arial"/>
          <w:lang w:val="de-DE"/>
        </w:rPr>
        <w:t xml:space="preserve"> und hilft uns</w:t>
      </w:r>
      <w:r w:rsidR="004214F6" w:rsidRPr="003431AC">
        <w:rPr>
          <w:rFonts w:ascii="Arial" w:eastAsia="Times New Roman" w:hAnsi="Arial" w:cs="Arial"/>
          <w:lang w:val="de-DE"/>
        </w:rPr>
        <w:t xml:space="preserve">, bei unseren Mitarbeitern die Wertschätzung dafür weiter </w:t>
      </w:r>
      <w:r w:rsidR="005A4B9F" w:rsidRPr="003431AC">
        <w:rPr>
          <w:rFonts w:ascii="Arial" w:eastAsia="Times New Roman" w:hAnsi="Arial" w:cs="Arial"/>
          <w:lang w:val="de-DE"/>
        </w:rPr>
        <w:t xml:space="preserve">zu erhöhen.“ </w:t>
      </w:r>
    </w:p>
    <w:p w:rsidR="00A10ECA" w:rsidRPr="003431AC" w:rsidRDefault="00A10ECA" w:rsidP="00AA2308">
      <w:pPr>
        <w:spacing w:after="240"/>
        <w:ind w:right="566"/>
        <w:rPr>
          <w:rFonts w:ascii="Arial" w:eastAsia="Times New Roman" w:hAnsi="Arial" w:cs="Arial"/>
          <w:b/>
          <w:lang w:val="de-DE"/>
        </w:rPr>
      </w:pPr>
    </w:p>
    <w:p w:rsidR="00DF0D23" w:rsidRPr="003431AC" w:rsidRDefault="00DF0D23" w:rsidP="00AA2308">
      <w:pPr>
        <w:spacing w:after="240"/>
        <w:ind w:right="566"/>
        <w:rPr>
          <w:rFonts w:ascii="Arial" w:eastAsia="Times New Roman" w:hAnsi="Arial" w:cs="Arial"/>
          <w:b/>
          <w:lang w:val="de-DE"/>
        </w:rPr>
      </w:pPr>
      <w:r w:rsidRPr="003431AC">
        <w:rPr>
          <w:rFonts w:ascii="Arial" w:eastAsia="Times New Roman" w:hAnsi="Arial" w:cs="Arial"/>
          <w:b/>
          <w:lang w:val="de-DE"/>
        </w:rPr>
        <w:t>Die weiteren Preisträger Kategorie Mittelstand:</w:t>
      </w:r>
    </w:p>
    <w:p w:rsidR="00F933E2" w:rsidRDefault="000B210C" w:rsidP="00AA2308">
      <w:pPr>
        <w:spacing w:after="240"/>
        <w:ind w:right="566"/>
        <w:rPr>
          <w:rFonts w:ascii="Arial" w:eastAsia="Times New Roman" w:hAnsi="Arial" w:cs="Arial"/>
          <w:lang w:val="de-DE"/>
        </w:rPr>
      </w:pPr>
      <w:r>
        <w:rPr>
          <w:rFonts w:ascii="Arial" w:eastAsia="Times New Roman" w:hAnsi="Arial" w:cs="Arial"/>
          <w:lang w:val="de-DE"/>
        </w:rPr>
        <w:t>2</w:t>
      </w:r>
      <w:r w:rsidR="004E0714" w:rsidRPr="003431AC">
        <w:rPr>
          <w:rFonts w:ascii="Arial" w:eastAsia="Times New Roman" w:hAnsi="Arial" w:cs="Arial"/>
          <w:lang w:val="de-DE"/>
        </w:rPr>
        <w:t>. Platz:</w:t>
      </w:r>
      <w:r w:rsidR="004E0714" w:rsidRPr="003431AC">
        <w:rPr>
          <w:rFonts w:ascii="Arial" w:eastAsia="Times New Roman" w:hAnsi="Arial" w:cs="Arial"/>
          <w:lang w:val="de-DE"/>
        </w:rPr>
        <w:br/>
      </w:r>
      <w:r w:rsidR="00DF0D23" w:rsidRPr="003431AC">
        <w:rPr>
          <w:rFonts w:ascii="Arial" w:eastAsia="Times New Roman" w:hAnsi="Arial" w:cs="Arial"/>
          <w:lang w:val="de-DE"/>
        </w:rPr>
        <w:t>VR Bank Südpfalz: Erweiterung des bestehenden bAV-</w:t>
      </w:r>
      <w:r w:rsidR="00474F1D" w:rsidRPr="003431AC">
        <w:rPr>
          <w:rFonts w:ascii="Arial" w:eastAsia="Times New Roman" w:hAnsi="Arial" w:cs="Arial"/>
          <w:lang w:val="de-DE"/>
        </w:rPr>
        <w:t xml:space="preserve">Angebots </w:t>
      </w:r>
      <w:r w:rsidR="00DF0D23" w:rsidRPr="003431AC">
        <w:rPr>
          <w:rFonts w:ascii="Arial" w:eastAsia="Times New Roman" w:hAnsi="Arial" w:cs="Arial"/>
          <w:lang w:val="de-DE"/>
        </w:rPr>
        <w:t>zur Absicherung existenzie</w:t>
      </w:r>
      <w:r w:rsidR="00474F1D" w:rsidRPr="003431AC">
        <w:rPr>
          <w:rFonts w:ascii="Arial" w:eastAsia="Times New Roman" w:hAnsi="Arial" w:cs="Arial"/>
          <w:lang w:val="de-DE"/>
        </w:rPr>
        <w:t>ller Risiken und Erhöhung der Fl</w:t>
      </w:r>
      <w:r w:rsidR="00DF0D23" w:rsidRPr="003431AC">
        <w:rPr>
          <w:rFonts w:ascii="Arial" w:eastAsia="Times New Roman" w:hAnsi="Arial" w:cs="Arial"/>
          <w:lang w:val="de-DE"/>
        </w:rPr>
        <w:t>exibilität für die Arbeitnehmer</w:t>
      </w:r>
    </w:p>
    <w:p w:rsidR="000B210C" w:rsidRPr="003431AC" w:rsidRDefault="000B210C" w:rsidP="00AA2308">
      <w:pPr>
        <w:spacing w:after="240"/>
        <w:ind w:right="566"/>
        <w:rPr>
          <w:rFonts w:ascii="Arial" w:eastAsia="Times New Roman" w:hAnsi="Arial" w:cs="Arial"/>
          <w:lang w:val="de-DE"/>
        </w:rPr>
      </w:pPr>
      <w:r>
        <w:rPr>
          <w:rFonts w:ascii="Arial" w:eastAsia="Times New Roman" w:hAnsi="Arial" w:cs="Arial"/>
          <w:lang w:val="de-DE"/>
        </w:rPr>
        <w:t>3</w:t>
      </w:r>
      <w:r w:rsidRPr="003431AC">
        <w:rPr>
          <w:rFonts w:ascii="Arial" w:eastAsia="Times New Roman" w:hAnsi="Arial" w:cs="Arial"/>
          <w:lang w:val="de-DE"/>
        </w:rPr>
        <w:t xml:space="preserve">. Platz: </w:t>
      </w:r>
      <w:r w:rsidRPr="003431AC">
        <w:rPr>
          <w:rFonts w:ascii="Arial" w:eastAsia="Times New Roman" w:hAnsi="Arial" w:cs="Arial"/>
          <w:lang w:val="de-DE"/>
        </w:rPr>
        <w:br/>
        <w:t>SGL Group: Neuordnung der betrieblichen Zusatzversorgung für Führungskräfte und die Umstellung von einer leistungsorientierten auf eine beitragsorientierte Lösung</w:t>
      </w:r>
    </w:p>
    <w:p w:rsidR="00DF0D23" w:rsidRPr="003431AC" w:rsidRDefault="00DF0D23" w:rsidP="00AA2308">
      <w:pPr>
        <w:spacing w:after="240"/>
        <w:ind w:right="566"/>
        <w:rPr>
          <w:rFonts w:ascii="Arial" w:eastAsia="Times New Roman" w:hAnsi="Arial" w:cs="Arial"/>
          <w:b/>
          <w:lang w:val="de-DE"/>
        </w:rPr>
      </w:pPr>
      <w:r w:rsidRPr="003431AC">
        <w:rPr>
          <w:rFonts w:ascii="Arial" w:eastAsia="Times New Roman" w:hAnsi="Arial" w:cs="Arial"/>
          <w:b/>
          <w:lang w:val="de-DE"/>
        </w:rPr>
        <w:t>Die weiteren Preisträger Kategorie Großunternehmen:</w:t>
      </w:r>
    </w:p>
    <w:p w:rsidR="000B210C" w:rsidRDefault="000B210C" w:rsidP="003431AC">
      <w:pPr>
        <w:spacing w:after="240"/>
        <w:ind w:right="566"/>
        <w:rPr>
          <w:rFonts w:ascii="Arial" w:eastAsia="Times New Roman" w:hAnsi="Arial" w:cs="Arial"/>
          <w:lang w:val="de-DE"/>
        </w:rPr>
      </w:pPr>
      <w:r>
        <w:rPr>
          <w:rFonts w:ascii="Arial" w:eastAsia="Times New Roman" w:hAnsi="Arial" w:cs="Arial"/>
          <w:lang w:val="de-DE"/>
        </w:rPr>
        <w:t>2</w:t>
      </w:r>
      <w:r w:rsidR="004E0714" w:rsidRPr="003431AC">
        <w:rPr>
          <w:rFonts w:ascii="Arial" w:eastAsia="Times New Roman" w:hAnsi="Arial" w:cs="Arial"/>
          <w:lang w:val="de-DE"/>
        </w:rPr>
        <w:t>. Platz</w:t>
      </w:r>
      <w:r w:rsidR="008E7063">
        <w:rPr>
          <w:rFonts w:ascii="Arial" w:eastAsia="Times New Roman" w:hAnsi="Arial" w:cs="Arial"/>
          <w:lang w:val="de-DE"/>
        </w:rPr>
        <w:br/>
      </w:r>
      <w:r w:rsidR="00DF0D23" w:rsidRPr="003431AC">
        <w:rPr>
          <w:rFonts w:ascii="Arial" w:eastAsia="Times New Roman" w:hAnsi="Arial" w:cs="Arial"/>
          <w:lang w:val="de-DE"/>
        </w:rPr>
        <w:t>T-Systems: Umfassendes Überleitungs- und Kommunikationskonzept mit dem Ziel, eine einheitliche bAV für Versor</w:t>
      </w:r>
      <w:r w:rsidR="00BC2EE9" w:rsidRPr="003431AC">
        <w:rPr>
          <w:rFonts w:ascii="Arial" w:eastAsia="Times New Roman" w:hAnsi="Arial" w:cs="Arial"/>
          <w:lang w:val="de-DE"/>
        </w:rPr>
        <w:t>g</w:t>
      </w:r>
      <w:r w:rsidR="00DF0D23" w:rsidRPr="003431AC">
        <w:rPr>
          <w:rFonts w:ascii="Arial" w:eastAsia="Times New Roman" w:hAnsi="Arial" w:cs="Arial"/>
          <w:lang w:val="de-DE"/>
        </w:rPr>
        <w:t>ungszusagen aus Betriebsübergängen zu schaffen.</w:t>
      </w:r>
    </w:p>
    <w:p w:rsidR="000B210C" w:rsidRDefault="000B210C" w:rsidP="003431AC">
      <w:pPr>
        <w:spacing w:after="240"/>
        <w:ind w:right="566"/>
        <w:rPr>
          <w:rFonts w:ascii="Arial" w:eastAsia="Times New Roman" w:hAnsi="Arial" w:cs="Arial"/>
          <w:lang w:val="de-DE"/>
        </w:rPr>
      </w:pPr>
      <w:r>
        <w:rPr>
          <w:rFonts w:ascii="Arial" w:eastAsia="Times New Roman" w:hAnsi="Arial" w:cs="Arial"/>
          <w:lang w:val="de-DE"/>
        </w:rPr>
        <w:t>3</w:t>
      </w:r>
      <w:r w:rsidRPr="003431AC">
        <w:rPr>
          <w:rFonts w:ascii="Arial" w:eastAsia="Times New Roman" w:hAnsi="Arial" w:cs="Arial"/>
          <w:lang w:val="de-DE"/>
        </w:rPr>
        <w:t>. Platz</w:t>
      </w:r>
      <w:r w:rsidRPr="003431AC">
        <w:rPr>
          <w:rFonts w:ascii="Arial" w:eastAsia="Times New Roman" w:hAnsi="Arial" w:cs="Arial"/>
          <w:lang w:val="de-DE"/>
        </w:rPr>
        <w:br/>
        <w:t>Deutsche Telekom: Führungskräften wird ein Nebenleistungs-Budget zur Verfügung gestellt. Der Mitarbeiter entscheidet flexibel, wie dieses Budget auf seine Nebenleistungen verteilt werden soll.</w:t>
      </w:r>
    </w:p>
    <w:p w:rsidR="00A9051A" w:rsidRPr="008E7063" w:rsidRDefault="00A9051A" w:rsidP="003431AC">
      <w:pPr>
        <w:spacing w:after="240"/>
        <w:ind w:right="566"/>
        <w:rPr>
          <w:rFonts w:ascii="Arial" w:eastAsia="Times New Roman" w:hAnsi="Arial" w:cs="Arial"/>
          <w:lang w:val="de-DE"/>
        </w:rPr>
      </w:pPr>
      <w:r w:rsidRPr="003431AC">
        <w:rPr>
          <w:rFonts w:ascii="Arial" w:eastAsia="Times New Roman" w:hAnsi="Arial" w:cs="Arial"/>
          <w:b/>
          <w:lang w:val="de-DE"/>
        </w:rPr>
        <w:br w:type="page"/>
      </w:r>
    </w:p>
    <w:p w:rsidR="00665E97" w:rsidRPr="003431AC" w:rsidRDefault="00665E97" w:rsidP="00AA2308">
      <w:pPr>
        <w:spacing w:after="240"/>
        <w:ind w:right="566"/>
        <w:rPr>
          <w:rFonts w:ascii="Arial" w:eastAsia="Times New Roman" w:hAnsi="Arial" w:cs="Arial"/>
          <w:b/>
          <w:lang w:val="de-DE"/>
        </w:rPr>
      </w:pPr>
      <w:r w:rsidRPr="003431AC">
        <w:rPr>
          <w:rFonts w:ascii="Arial" w:eastAsia="Times New Roman" w:hAnsi="Arial" w:cs="Arial"/>
          <w:b/>
          <w:lang w:val="de-DE"/>
        </w:rPr>
        <w:t>Die Jury</w:t>
      </w:r>
    </w:p>
    <w:p w:rsidR="00665E97" w:rsidRPr="003431AC" w:rsidRDefault="00665E97" w:rsidP="00AA2308">
      <w:pPr>
        <w:spacing w:after="240"/>
        <w:ind w:right="566"/>
        <w:rPr>
          <w:rFonts w:ascii="Arial" w:eastAsia="Times New Roman" w:hAnsi="Arial" w:cs="Arial"/>
          <w:lang w:val="de-DE"/>
        </w:rPr>
      </w:pPr>
      <w:r w:rsidRPr="003431AC">
        <w:rPr>
          <w:rFonts w:ascii="Arial" w:eastAsia="Times New Roman" w:hAnsi="Arial" w:cs="Arial"/>
          <w:lang w:val="de-DE"/>
        </w:rPr>
        <w:t>Der unabhängigen Jury des Deutschen bAV-Preises gehören folgende Experten an:</w:t>
      </w:r>
    </w:p>
    <w:p w:rsidR="00665E97" w:rsidRPr="003431AC" w:rsidRDefault="00665E97" w:rsidP="00A9051A">
      <w:pPr>
        <w:pStyle w:val="Listenabsatz"/>
        <w:numPr>
          <w:ilvl w:val="0"/>
          <w:numId w:val="2"/>
        </w:numPr>
        <w:spacing w:after="120"/>
        <w:ind w:left="357" w:right="566" w:hanging="357"/>
        <w:rPr>
          <w:rFonts w:ascii="Arial" w:eastAsia="Times New Roman" w:hAnsi="Arial" w:cs="Arial"/>
          <w:lang w:val="de-DE"/>
        </w:rPr>
      </w:pPr>
      <w:r w:rsidRPr="003431AC">
        <w:rPr>
          <w:rFonts w:ascii="Arial" w:eastAsia="Times New Roman" w:hAnsi="Arial" w:cs="Arial"/>
          <w:lang w:val="de-DE"/>
        </w:rPr>
        <w:t>Jürgen Dahmen, Geschäftsführer MAN HR Services GmbH</w:t>
      </w:r>
    </w:p>
    <w:p w:rsidR="00665E97" w:rsidRPr="003431AC" w:rsidRDefault="00665E97" w:rsidP="00A9051A">
      <w:pPr>
        <w:pStyle w:val="Listenabsatz"/>
        <w:numPr>
          <w:ilvl w:val="0"/>
          <w:numId w:val="2"/>
        </w:numPr>
        <w:spacing w:after="120"/>
        <w:ind w:left="357" w:right="566" w:hanging="357"/>
        <w:rPr>
          <w:rFonts w:ascii="Arial" w:eastAsia="Times New Roman" w:hAnsi="Arial" w:cs="Arial"/>
        </w:rPr>
      </w:pPr>
      <w:r w:rsidRPr="003431AC">
        <w:rPr>
          <w:rFonts w:ascii="Arial" w:eastAsia="Times New Roman" w:hAnsi="Arial" w:cs="Arial"/>
        </w:rPr>
        <w:t>Andreas Drabert, Vice President, Head of Corporate Finance Controlling &amp; Head of Corporate Pensions, Airbus Group</w:t>
      </w:r>
    </w:p>
    <w:p w:rsidR="00E604E6" w:rsidRPr="003431AC" w:rsidRDefault="00E604E6" w:rsidP="00A9051A">
      <w:pPr>
        <w:pStyle w:val="Listenabsatz"/>
        <w:numPr>
          <w:ilvl w:val="0"/>
          <w:numId w:val="2"/>
        </w:numPr>
        <w:spacing w:after="120"/>
        <w:ind w:left="357" w:right="566" w:hanging="357"/>
        <w:rPr>
          <w:rFonts w:ascii="Arial" w:eastAsia="Times New Roman" w:hAnsi="Arial" w:cs="Arial"/>
          <w:lang w:val="de-DE"/>
        </w:rPr>
      </w:pPr>
      <w:r w:rsidRPr="003431AC">
        <w:rPr>
          <w:rFonts w:ascii="Arial" w:eastAsia="Times New Roman" w:hAnsi="Arial" w:cs="Arial"/>
          <w:lang w:val="de-DE"/>
        </w:rPr>
        <w:t xml:space="preserve">Heribert Karch, Vorsitzender des Vorstands der Arbeitsgemeinschaft für betriebliche Altersversorgung e. V. (aba), Geschäftsführer MetallRente </w:t>
      </w:r>
      <w:r w:rsidR="000E1AAC">
        <w:rPr>
          <w:rFonts w:ascii="Arial" w:eastAsia="Times New Roman" w:hAnsi="Arial" w:cs="Arial"/>
          <w:lang w:val="de-DE"/>
        </w:rPr>
        <w:t>GmbH</w:t>
      </w:r>
    </w:p>
    <w:p w:rsidR="00665E97" w:rsidRPr="003431AC" w:rsidRDefault="00665E97" w:rsidP="00A9051A">
      <w:pPr>
        <w:pStyle w:val="Listenabsatz"/>
        <w:numPr>
          <w:ilvl w:val="0"/>
          <w:numId w:val="2"/>
        </w:numPr>
        <w:spacing w:after="120"/>
        <w:ind w:left="357" w:right="566" w:hanging="357"/>
        <w:rPr>
          <w:rFonts w:ascii="Arial" w:eastAsia="Times New Roman" w:hAnsi="Arial" w:cs="Arial"/>
          <w:lang w:val="de-DE"/>
        </w:rPr>
      </w:pPr>
      <w:r w:rsidRPr="003431AC">
        <w:rPr>
          <w:rFonts w:ascii="Arial" w:eastAsia="Times New Roman" w:hAnsi="Arial" w:cs="Arial"/>
          <w:lang w:val="de-DE"/>
        </w:rPr>
        <w:t>Klaus Morgenstern, Sprecher des Deutschen Instituts für Altersvorsorge (DIA)</w:t>
      </w:r>
    </w:p>
    <w:p w:rsidR="00665E97" w:rsidRPr="003431AC" w:rsidRDefault="00665E97" w:rsidP="00A9051A">
      <w:pPr>
        <w:pStyle w:val="Listenabsatz"/>
        <w:numPr>
          <w:ilvl w:val="0"/>
          <w:numId w:val="2"/>
        </w:numPr>
        <w:spacing w:after="120"/>
        <w:ind w:left="357" w:right="566" w:hanging="357"/>
        <w:rPr>
          <w:rFonts w:ascii="Arial" w:eastAsia="Times New Roman" w:hAnsi="Arial" w:cs="Arial"/>
          <w:lang w:val="de-DE"/>
        </w:rPr>
      </w:pPr>
      <w:r w:rsidRPr="003431AC">
        <w:rPr>
          <w:rFonts w:ascii="Arial" w:eastAsia="Times New Roman" w:hAnsi="Arial" w:cs="Arial"/>
          <w:lang w:val="de-DE"/>
        </w:rPr>
        <w:t>Prof. Dr. Dr. h.c. Bert Rürup, Präsident Handelsblatt Research Institute</w:t>
      </w:r>
    </w:p>
    <w:p w:rsidR="00665E97" w:rsidRPr="003431AC" w:rsidRDefault="00E604E6" w:rsidP="00A9051A">
      <w:pPr>
        <w:pStyle w:val="Listenabsatz"/>
        <w:numPr>
          <w:ilvl w:val="0"/>
          <w:numId w:val="2"/>
        </w:numPr>
        <w:spacing w:after="120"/>
        <w:ind w:left="357" w:right="566" w:hanging="357"/>
        <w:rPr>
          <w:rFonts w:ascii="Arial" w:eastAsia="Times New Roman" w:hAnsi="Arial" w:cs="Arial"/>
          <w:lang w:val="de-DE"/>
        </w:rPr>
      </w:pPr>
      <w:r w:rsidRPr="003431AC">
        <w:rPr>
          <w:rFonts w:ascii="Arial" w:eastAsia="Times New Roman" w:hAnsi="Arial" w:cs="Arial"/>
          <w:lang w:val="de-DE"/>
        </w:rPr>
        <w:t>Thorsten Schecke, Leiter Versorgung und Soziale Sicherung Konzern, Deutsche Lufthansa AG</w:t>
      </w:r>
    </w:p>
    <w:p w:rsidR="00665E97" w:rsidRPr="003431AC" w:rsidRDefault="00665E97" w:rsidP="00A9051A">
      <w:pPr>
        <w:pStyle w:val="Listenabsatz"/>
        <w:numPr>
          <w:ilvl w:val="0"/>
          <w:numId w:val="2"/>
        </w:numPr>
        <w:spacing w:after="120"/>
        <w:ind w:left="357" w:right="141" w:hanging="357"/>
        <w:rPr>
          <w:rFonts w:ascii="Arial" w:eastAsia="Times New Roman" w:hAnsi="Arial" w:cs="Arial"/>
          <w:lang w:val="de-DE"/>
        </w:rPr>
      </w:pPr>
      <w:r w:rsidRPr="003431AC">
        <w:rPr>
          <w:rFonts w:ascii="Arial" w:eastAsia="Times New Roman" w:hAnsi="Arial" w:cs="Arial"/>
          <w:lang w:val="de-DE"/>
        </w:rPr>
        <w:t>Evelyn Stoll, Abteilungsleiterin Betriebliche Altersversorgung, Volkswagen AG</w:t>
      </w:r>
    </w:p>
    <w:p w:rsidR="00EE0136" w:rsidRPr="003431AC" w:rsidRDefault="00EE0136" w:rsidP="00AA2308">
      <w:pPr>
        <w:spacing w:after="240"/>
        <w:ind w:right="566"/>
        <w:rPr>
          <w:rFonts w:ascii="Arial" w:eastAsia="Times New Roman" w:hAnsi="Arial" w:cs="Arial"/>
          <w:b/>
          <w:lang w:val="de-DE"/>
        </w:rPr>
      </w:pPr>
    </w:p>
    <w:p w:rsidR="00EE0136" w:rsidRPr="003431AC" w:rsidRDefault="00E01A6F" w:rsidP="00AA2308">
      <w:pPr>
        <w:spacing w:after="240"/>
        <w:ind w:right="566"/>
        <w:rPr>
          <w:rFonts w:ascii="Arial" w:eastAsia="Times New Roman" w:hAnsi="Arial" w:cs="Arial"/>
          <w:b/>
          <w:i/>
          <w:lang w:val="de-DE"/>
        </w:rPr>
      </w:pPr>
      <w:r w:rsidRPr="003431AC">
        <w:rPr>
          <w:rFonts w:ascii="Arial" w:eastAsia="Times New Roman" w:hAnsi="Arial" w:cs="Arial"/>
          <w:b/>
          <w:i/>
          <w:lang w:val="de-DE"/>
        </w:rPr>
        <w:t>Hintergrundinformationen zum bAV-Preis</w:t>
      </w:r>
    </w:p>
    <w:p w:rsidR="00EE0136" w:rsidRPr="003431AC" w:rsidRDefault="002A4E2C" w:rsidP="00AA2308">
      <w:pPr>
        <w:spacing w:after="240"/>
        <w:ind w:right="566"/>
        <w:rPr>
          <w:rFonts w:ascii="Arial" w:eastAsia="Times New Roman" w:hAnsi="Arial" w:cs="Arial"/>
          <w:i/>
          <w:lang w:val="de-DE"/>
        </w:rPr>
      </w:pPr>
      <w:r w:rsidRPr="003431AC">
        <w:rPr>
          <w:rFonts w:ascii="Arial" w:eastAsia="Times New Roman" w:hAnsi="Arial" w:cs="Arial"/>
          <w:i/>
          <w:lang w:val="de-DE"/>
        </w:rPr>
        <w:t>Mit dem Preis soll die bAV als wesentliches Standbein der Alterssicherung für Arbeitnehmer in Deutschland gefördert und noch stärker ins Bewusstsein der Öffentlichkeit ge</w:t>
      </w:r>
      <w:r w:rsidR="008C4669" w:rsidRPr="003431AC">
        <w:rPr>
          <w:rFonts w:ascii="Arial" w:eastAsia="Times New Roman" w:hAnsi="Arial" w:cs="Arial"/>
          <w:i/>
          <w:lang w:val="de-DE"/>
        </w:rPr>
        <w:t>rückt</w:t>
      </w:r>
      <w:r w:rsidR="00B4148B" w:rsidRPr="003431AC">
        <w:rPr>
          <w:rFonts w:ascii="Arial" w:eastAsia="Times New Roman" w:hAnsi="Arial" w:cs="Arial"/>
          <w:i/>
          <w:lang w:val="de-DE"/>
        </w:rPr>
        <w:t xml:space="preserve"> </w:t>
      </w:r>
      <w:r w:rsidRPr="003431AC">
        <w:rPr>
          <w:rFonts w:ascii="Arial" w:eastAsia="Times New Roman" w:hAnsi="Arial" w:cs="Arial"/>
          <w:i/>
          <w:lang w:val="de-DE"/>
        </w:rPr>
        <w:t>werden. Im Vordergrund stehen der innovative und kreative Charakter eines bAV-Projektes sowie dessen Einklang mit der Un</w:t>
      </w:r>
      <w:r w:rsidR="00815D83" w:rsidRPr="003431AC">
        <w:rPr>
          <w:rFonts w:ascii="Arial" w:eastAsia="Times New Roman" w:hAnsi="Arial" w:cs="Arial"/>
          <w:i/>
          <w:lang w:val="de-DE"/>
        </w:rPr>
        <w:t xml:space="preserve">ternehmens- und </w:t>
      </w:r>
      <w:r w:rsidRPr="003431AC">
        <w:rPr>
          <w:rFonts w:ascii="Arial" w:eastAsia="Times New Roman" w:hAnsi="Arial" w:cs="Arial"/>
          <w:i/>
          <w:lang w:val="de-DE"/>
        </w:rPr>
        <w:t xml:space="preserve">Personalstrategie. </w:t>
      </w:r>
    </w:p>
    <w:p w:rsidR="00EE0136" w:rsidRPr="003431AC" w:rsidRDefault="002A4E2C" w:rsidP="00AA2308">
      <w:pPr>
        <w:spacing w:after="240"/>
        <w:ind w:right="566"/>
        <w:rPr>
          <w:rFonts w:ascii="Arial" w:eastAsia="Times New Roman" w:hAnsi="Arial" w:cs="Arial"/>
          <w:i/>
          <w:lang w:val="de-DE"/>
        </w:rPr>
      </w:pPr>
      <w:r w:rsidRPr="003431AC">
        <w:rPr>
          <w:rFonts w:ascii="Arial" w:eastAsia="Times New Roman" w:hAnsi="Arial" w:cs="Arial"/>
          <w:i/>
          <w:lang w:val="de-DE"/>
        </w:rPr>
        <w:t>Ein relevanter und umfassend bekannter Preis, der Arbeitgeber für deren herausragende Projekte in der betrieblichen Altersversorgung auszeichnet, existierte in Deutschland bisher nicht. Der nun initiierte Deutsche bAV-Preis schließt diese Lücke. Er soll nicht nur herausragende Unternehmensleistungen auf diesem Gebiet prämieren und Erfolge hervorheben, sondern zugleich zur Nachahmung ermutigen.</w:t>
      </w:r>
    </w:p>
    <w:p w:rsidR="00A10ECA" w:rsidRPr="003431AC" w:rsidRDefault="00913D3C" w:rsidP="00913D3C">
      <w:pPr>
        <w:spacing w:after="240"/>
        <w:ind w:right="566"/>
        <w:rPr>
          <w:rStyle w:val="Link"/>
        </w:rPr>
      </w:pPr>
      <w:r w:rsidRPr="003431AC">
        <w:rPr>
          <w:rFonts w:ascii="Arial" w:eastAsia="Times New Roman" w:hAnsi="Arial" w:cs="Arial"/>
          <w:i/>
          <w:lang w:val="de-DE"/>
        </w:rPr>
        <w:t xml:space="preserve">Initiiert wurde der Preis von Towers Watson und MCC; unterstützt wird er von den folgenden Unternehmen, Organisationen und Medienpartnern: </w:t>
      </w:r>
      <w:r w:rsidRPr="003431AC">
        <w:rPr>
          <w:rFonts w:ascii="Arial" w:eastAsia="Times New Roman" w:hAnsi="Arial" w:cs="Arial"/>
          <w:i/>
          <w:lang w:val="de-DE"/>
        </w:rPr>
        <w:br/>
        <w:t>Comp &amp; Ben Onlinemagazin, DekaBank Deutsche Girozentrale, Deutsche Asset &amp; Wealth Management International, Deutsches Institut für Altersvorsorge, dpn</w:t>
      </w:r>
      <w:r w:rsidR="00C83695" w:rsidRPr="003431AC">
        <w:rPr>
          <w:rFonts w:ascii="Arial" w:eastAsia="Times New Roman" w:hAnsi="Arial" w:cs="Arial"/>
          <w:i/>
          <w:lang w:val="de-DE"/>
        </w:rPr>
        <w:t xml:space="preserve"> – Deutsche Pensions &amp; Investmentnachrichten</w:t>
      </w:r>
      <w:r w:rsidRPr="003431AC">
        <w:rPr>
          <w:rFonts w:ascii="Arial" w:eastAsia="Times New Roman" w:hAnsi="Arial" w:cs="Arial"/>
          <w:i/>
          <w:lang w:val="de-DE"/>
        </w:rPr>
        <w:t>, Fidelity Worldwide Investment, Finanzwelt, KAS Bank, Leiter-b</w:t>
      </w:r>
      <w:r w:rsidR="004214F6" w:rsidRPr="003431AC">
        <w:rPr>
          <w:rFonts w:ascii="Arial" w:eastAsia="Times New Roman" w:hAnsi="Arial" w:cs="Arial"/>
          <w:i/>
          <w:lang w:val="de-DE"/>
        </w:rPr>
        <w:t>AV</w:t>
      </w:r>
      <w:r w:rsidRPr="003431AC">
        <w:rPr>
          <w:rFonts w:ascii="Arial" w:eastAsia="Times New Roman" w:hAnsi="Arial" w:cs="Arial"/>
          <w:i/>
          <w:lang w:val="de-DE"/>
        </w:rPr>
        <w:t xml:space="preserve">, </w:t>
      </w:r>
      <w:r w:rsidR="00C83695" w:rsidRPr="003431AC">
        <w:rPr>
          <w:rFonts w:ascii="Arial" w:eastAsia="Times New Roman" w:hAnsi="Arial" w:cs="Arial"/>
          <w:i/>
          <w:lang w:val="de-DE"/>
        </w:rPr>
        <w:t>Metzler Asset Management GmbH; P</w:t>
      </w:r>
      <w:r w:rsidRPr="003431AC">
        <w:rPr>
          <w:rFonts w:ascii="Arial" w:eastAsia="Times New Roman" w:hAnsi="Arial" w:cs="Arial"/>
          <w:i/>
          <w:lang w:val="de-DE"/>
        </w:rPr>
        <w:t>ersonalmagazin, State Street Bank, Swiss Life Deutschland</w:t>
      </w:r>
    </w:p>
    <w:p w:rsidR="00A9051A" w:rsidRPr="003431AC" w:rsidRDefault="00A9051A" w:rsidP="00AA2308">
      <w:pPr>
        <w:spacing w:after="240"/>
        <w:ind w:right="566"/>
        <w:rPr>
          <w:rFonts w:ascii="Arial" w:eastAsia="Times New Roman" w:hAnsi="Arial" w:cs="Arial"/>
          <w:b/>
          <w:bCs/>
          <w:lang w:val="de-DE"/>
        </w:rPr>
      </w:pPr>
    </w:p>
    <w:p w:rsidR="0057722A" w:rsidRPr="003431AC" w:rsidRDefault="00E01A6F" w:rsidP="00AA2308">
      <w:pPr>
        <w:spacing w:after="240"/>
        <w:ind w:right="566"/>
        <w:rPr>
          <w:lang w:val="de-DE"/>
        </w:rPr>
      </w:pPr>
      <w:r w:rsidRPr="003431AC">
        <w:rPr>
          <w:rFonts w:ascii="Arial" w:eastAsia="Times New Roman" w:hAnsi="Arial" w:cs="Arial"/>
          <w:b/>
          <w:bCs/>
          <w:lang w:val="de-DE"/>
        </w:rPr>
        <w:t>Medienk</w:t>
      </w:r>
      <w:r w:rsidR="002A4E2C" w:rsidRPr="003431AC">
        <w:rPr>
          <w:rFonts w:ascii="Arial" w:eastAsia="Times New Roman" w:hAnsi="Arial" w:cs="Arial"/>
          <w:b/>
          <w:bCs/>
          <w:lang w:val="de-DE"/>
        </w:rPr>
        <w:t>ontakt:</w:t>
      </w:r>
      <w:r w:rsidR="002A4E2C" w:rsidRPr="003431AC">
        <w:rPr>
          <w:rFonts w:ascii="Arial" w:eastAsia="Times New Roman" w:hAnsi="Arial" w:cs="Arial"/>
          <w:b/>
          <w:bCs/>
          <w:lang w:val="de-DE"/>
        </w:rPr>
        <w:br/>
      </w:r>
      <w:r w:rsidR="00913D3C" w:rsidRPr="003431AC">
        <w:rPr>
          <w:rFonts w:ascii="Arial" w:eastAsia="Times New Roman" w:hAnsi="Arial" w:cs="Arial"/>
          <w:lang w:val="de-DE"/>
        </w:rPr>
        <w:t>Reiner Jung</w:t>
      </w:r>
      <w:r w:rsidR="00A9051A" w:rsidRPr="003431AC">
        <w:rPr>
          <w:rFonts w:ascii="Arial" w:eastAsia="Times New Roman" w:hAnsi="Arial" w:cs="Arial"/>
          <w:lang w:val="de-DE"/>
        </w:rPr>
        <w:t xml:space="preserve">, </w:t>
      </w:r>
      <w:r w:rsidR="002A4E2C" w:rsidRPr="003431AC">
        <w:rPr>
          <w:rFonts w:ascii="Arial" w:eastAsia="Times New Roman" w:hAnsi="Arial" w:cs="Arial"/>
          <w:lang w:val="de-DE"/>
        </w:rPr>
        <w:t xml:space="preserve">Tel.: </w:t>
      </w:r>
      <w:r w:rsidR="00913D3C" w:rsidRPr="003431AC">
        <w:rPr>
          <w:rFonts w:ascii="Arial" w:eastAsia="Times New Roman" w:hAnsi="Arial" w:cs="Arial"/>
          <w:lang w:val="de-DE"/>
        </w:rPr>
        <w:t>069 1505-511</w:t>
      </w:r>
      <w:r w:rsidR="004214F6" w:rsidRPr="003431AC">
        <w:rPr>
          <w:rFonts w:ascii="Arial" w:eastAsia="Times New Roman" w:hAnsi="Arial" w:cs="Arial"/>
          <w:lang w:val="de-DE"/>
        </w:rPr>
        <w:t>6</w:t>
      </w:r>
      <w:r w:rsidR="002A4E2C" w:rsidRPr="003431AC">
        <w:rPr>
          <w:rFonts w:ascii="Arial" w:eastAsia="Times New Roman" w:hAnsi="Arial" w:cs="Arial"/>
          <w:lang w:val="de-DE"/>
        </w:rPr>
        <w:br/>
        <w:t xml:space="preserve">E-Mail: </w:t>
      </w:r>
      <w:hyperlink r:id="rId7" w:history="1">
        <w:r w:rsidR="002A4E2C" w:rsidRPr="003431AC">
          <w:rPr>
            <w:rStyle w:val="Link"/>
            <w:rFonts w:ascii="Arial" w:eastAsia="Times New Roman" w:hAnsi="Arial" w:cs="Arial"/>
            <w:color w:val="auto"/>
            <w:lang w:val="de-DE"/>
          </w:rPr>
          <w:t>medien@deutscher-bav-preis.de</w:t>
        </w:r>
      </w:hyperlink>
    </w:p>
    <w:sectPr w:rsidR="0057722A" w:rsidRPr="003431AC" w:rsidSect="00A9051A">
      <w:headerReference w:type="even" r:id="rId8"/>
      <w:headerReference w:type="default" r:id="rId9"/>
      <w:footerReference w:type="even" r:id="rId10"/>
      <w:footerReference w:type="default" r:id="rId11"/>
      <w:headerReference w:type="first" r:id="rId12"/>
      <w:footerReference w:type="first" r:id="rId13"/>
      <w:pgSz w:w="12240" w:h="15840"/>
      <w:pgMar w:top="1701" w:right="2459" w:bottom="851"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2C" w:rsidRDefault="002A4E2C" w:rsidP="002A4E2C">
      <w:r>
        <w:separator/>
      </w:r>
    </w:p>
  </w:endnote>
  <w:endnote w:type="continuationSeparator" w:id="0">
    <w:p w:rsidR="002A4E2C" w:rsidRDefault="002A4E2C" w:rsidP="002A4E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A" w:rsidRDefault="00BB44BA">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A" w:rsidRDefault="00BB44BA">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A" w:rsidRDefault="00BB44BA">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2C" w:rsidRDefault="002A4E2C" w:rsidP="002A4E2C">
      <w:r>
        <w:separator/>
      </w:r>
    </w:p>
  </w:footnote>
  <w:footnote w:type="continuationSeparator" w:id="0">
    <w:p w:rsidR="002A4E2C" w:rsidRDefault="002A4E2C" w:rsidP="002A4E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A" w:rsidRDefault="00BB44BA">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2C" w:rsidRPr="00BB44BA" w:rsidRDefault="002A4E2C">
    <w:pPr>
      <w:pStyle w:val="Kopfzeile"/>
      <w:rPr>
        <w:b/>
        <w:lang w:val="de-DE"/>
      </w:rPr>
    </w:pPr>
    <w:r w:rsidRPr="00BB44BA">
      <w:rPr>
        <w:rFonts w:ascii="Arial" w:eastAsia="Times New Roman" w:hAnsi="Arial" w:cs="Arial"/>
        <w:b/>
        <w:noProof/>
        <w:sz w:val="24"/>
        <w:szCs w:val="24"/>
        <w:lang w:val="de-DE" w:eastAsia="de-DE"/>
      </w:rPr>
      <w:drawing>
        <wp:anchor distT="0" distB="0" distL="114300" distR="114300" simplePos="0" relativeHeight="251658240" behindDoc="0" locked="0" layoutInCell="1" allowOverlap="1">
          <wp:simplePos x="0" y="0"/>
          <wp:positionH relativeFrom="column">
            <wp:posOffset>4904105</wp:posOffset>
          </wp:positionH>
          <wp:positionV relativeFrom="paragraph">
            <wp:posOffset>-36831</wp:posOffset>
          </wp:positionV>
          <wp:extent cx="1401695" cy="1473119"/>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v-prei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401695" cy="1473119"/>
                  </a:xfrm>
                  <a:prstGeom prst="rect">
                    <a:avLst/>
                  </a:prstGeom>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BA" w:rsidRDefault="00BB44BA">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D24"/>
    <w:multiLevelType w:val="hybridMultilevel"/>
    <w:tmpl w:val="12ACB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ED0345C"/>
    <w:multiLevelType w:val="hybridMultilevel"/>
    <w:tmpl w:val="B558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2A4E2C"/>
    <w:rsid w:val="0001394E"/>
    <w:rsid w:val="00032981"/>
    <w:rsid w:val="000554BC"/>
    <w:rsid w:val="0006104A"/>
    <w:rsid w:val="000B210C"/>
    <w:rsid w:val="000E1AAC"/>
    <w:rsid w:val="0012642F"/>
    <w:rsid w:val="001448EA"/>
    <w:rsid w:val="0014496C"/>
    <w:rsid w:val="00156AB1"/>
    <w:rsid w:val="00160D8E"/>
    <w:rsid w:val="00180106"/>
    <w:rsid w:val="001E0171"/>
    <w:rsid w:val="0023053A"/>
    <w:rsid w:val="002873B4"/>
    <w:rsid w:val="002A4E2C"/>
    <w:rsid w:val="002D67C3"/>
    <w:rsid w:val="002F595D"/>
    <w:rsid w:val="00326F2D"/>
    <w:rsid w:val="003431AC"/>
    <w:rsid w:val="00361A4C"/>
    <w:rsid w:val="00374761"/>
    <w:rsid w:val="003B3C40"/>
    <w:rsid w:val="003D4217"/>
    <w:rsid w:val="004214F6"/>
    <w:rsid w:val="004535E3"/>
    <w:rsid w:val="00472644"/>
    <w:rsid w:val="00474F1D"/>
    <w:rsid w:val="0049709D"/>
    <w:rsid w:val="004A494F"/>
    <w:rsid w:val="004E0714"/>
    <w:rsid w:val="00504610"/>
    <w:rsid w:val="005223BC"/>
    <w:rsid w:val="0055273C"/>
    <w:rsid w:val="00555088"/>
    <w:rsid w:val="005667E8"/>
    <w:rsid w:val="0057722A"/>
    <w:rsid w:val="005A3FAC"/>
    <w:rsid w:val="005A4B9F"/>
    <w:rsid w:val="00620737"/>
    <w:rsid w:val="00623CF4"/>
    <w:rsid w:val="00665E97"/>
    <w:rsid w:val="006736B8"/>
    <w:rsid w:val="006941CC"/>
    <w:rsid w:val="006A1166"/>
    <w:rsid w:val="006A7C19"/>
    <w:rsid w:val="006E2C31"/>
    <w:rsid w:val="006F2258"/>
    <w:rsid w:val="007153A1"/>
    <w:rsid w:val="007226F1"/>
    <w:rsid w:val="00726E4E"/>
    <w:rsid w:val="0073127E"/>
    <w:rsid w:val="007376D2"/>
    <w:rsid w:val="00744D93"/>
    <w:rsid w:val="007614CB"/>
    <w:rsid w:val="007C03EB"/>
    <w:rsid w:val="00815D83"/>
    <w:rsid w:val="008332CD"/>
    <w:rsid w:val="00863F98"/>
    <w:rsid w:val="00866F3D"/>
    <w:rsid w:val="00867F3A"/>
    <w:rsid w:val="008C4669"/>
    <w:rsid w:val="008E7063"/>
    <w:rsid w:val="00913D3C"/>
    <w:rsid w:val="00A031A9"/>
    <w:rsid w:val="00A10ECA"/>
    <w:rsid w:val="00A20B19"/>
    <w:rsid w:val="00A64770"/>
    <w:rsid w:val="00A83E47"/>
    <w:rsid w:val="00A9051A"/>
    <w:rsid w:val="00A96DBD"/>
    <w:rsid w:val="00AA2308"/>
    <w:rsid w:val="00AD362C"/>
    <w:rsid w:val="00AE407A"/>
    <w:rsid w:val="00B02D4F"/>
    <w:rsid w:val="00B4148B"/>
    <w:rsid w:val="00B762F6"/>
    <w:rsid w:val="00BB44BA"/>
    <w:rsid w:val="00BC2EE9"/>
    <w:rsid w:val="00BD1F90"/>
    <w:rsid w:val="00BF3B02"/>
    <w:rsid w:val="00C81FF2"/>
    <w:rsid w:val="00C83695"/>
    <w:rsid w:val="00C86C7D"/>
    <w:rsid w:val="00CE490D"/>
    <w:rsid w:val="00CF2AE0"/>
    <w:rsid w:val="00D46749"/>
    <w:rsid w:val="00DB034A"/>
    <w:rsid w:val="00DB6A37"/>
    <w:rsid w:val="00DF0D23"/>
    <w:rsid w:val="00E01A6F"/>
    <w:rsid w:val="00E1752C"/>
    <w:rsid w:val="00E410CE"/>
    <w:rsid w:val="00E604E6"/>
    <w:rsid w:val="00E908EA"/>
    <w:rsid w:val="00EC0105"/>
    <w:rsid w:val="00EE0136"/>
    <w:rsid w:val="00F00D3B"/>
    <w:rsid w:val="00F901F4"/>
    <w:rsid w:val="00F933E2"/>
    <w:rsid w:val="00FD0B1F"/>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eichen"/>
    <w:uiPriority w:val="99"/>
    <w:semiHidden/>
    <w:unhideWhenUsed/>
    <w:rsid w:val="002A4E2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eichen"/>
    <w:uiPriority w:val="99"/>
    <w:unhideWhenUsed/>
    <w:rsid w:val="002A4E2C"/>
    <w:pPr>
      <w:tabs>
        <w:tab w:val="center" w:pos="4703"/>
        <w:tab w:val="right" w:pos="9406"/>
      </w:tabs>
    </w:pPr>
  </w:style>
  <w:style w:type="character" w:customStyle="1" w:styleId="KopfzeileZeichen">
    <w:name w:val="Kopfzeile Zeichen"/>
    <w:basedOn w:val="Absatzstandardschriftart"/>
    <w:link w:val="Kopfzeile"/>
    <w:uiPriority w:val="99"/>
    <w:rsid w:val="002A4E2C"/>
  </w:style>
  <w:style w:type="paragraph" w:styleId="Fuzeile">
    <w:name w:val="footer"/>
    <w:basedOn w:val="Standard"/>
    <w:link w:val="FuzeileZeichen"/>
    <w:uiPriority w:val="99"/>
    <w:unhideWhenUsed/>
    <w:rsid w:val="002A4E2C"/>
    <w:pPr>
      <w:tabs>
        <w:tab w:val="center" w:pos="4703"/>
        <w:tab w:val="right" w:pos="9406"/>
      </w:tabs>
    </w:pPr>
  </w:style>
  <w:style w:type="character" w:customStyle="1" w:styleId="FuzeileZeichen">
    <w:name w:val="Fußzeile Zeichen"/>
    <w:basedOn w:val="Absatzstandardschriftart"/>
    <w:link w:val="Fuzeile"/>
    <w:uiPriority w:val="99"/>
    <w:rsid w:val="002A4E2C"/>
  </w:style>
</w:styles>
</file>

<file path=word/webSettings.xml><?xml version="1.0" encoding="utf-8"?>
<w:webSettings xmlns:r="http://schemas.openxmlformats.org/officeDocument/2006/relationships" xmlns:w="http://schemas.openxmlformats.org/wordprocessingml/2006/main">
  <w:divs>
    <w:div w:id="457070527">
      <w:bodyDiv w:val="1"/>
      <w:marLeft w:val="0"/>
      <w:marRight w:val="0"/>
      <w:marTop w:val="0"/>
      <w:marBottom w:val="0"/>
      <w:divBdr>
        <w:top w:val="none" w:sz="0" w:space="0" w:color="auto"/>
        <w:left w:val="none" w:sz="0" w:space="0" w:color="auto"/>
        <w:bottom w:val="none" w:sz="0" w:space="0" w:color="auto"/>
        <w:right w:val="none" w:sz="0" w:space="0" w:color="auto"/>
      </w:divBdr>
    </w:div>
    <w:div w:id="472481748">
      <w:bodyDiv w:val="1"/>
      <w:marLeft w:val="0"/>
      <w:marRight w:val="0"/>
      <w:marTop w:val="0"/>
      <w:marBottom w:val="0"/>
      <w:divBdr>
        <w:top w:val="none" w:sz="0" w:space="0" w:color="auto"/>
        <w:left w:val="none" w:sz="0" w:space="0" w:color="auto"/>
        <w:bottom w:val="none" w:sz="0" w:space="0" w:color="auto"/>
        <w:right w:val="none" w:sz="0" w:space="0" w:color="auto"/>
      </w:divBdr>
    </w:div>
    <w:div w:id="531649349">
      <w:bodyDiv w:val="1"/>
      <w:marLeft w:val="0"/>
      <w:marRight w:val="0"/>
      <w:marTop w:val="0"/>
      <w:marBottom w:val="0"/>
      <w:divBdr>
        <w:top w:val="none" w:sz="0" w:space="0" w:color="auto"/>
        <w:left w:val="none" w:sz="0" w:space="0" w:color="auto"/>
        <w:bottom w:val="none" w:sz="0" w:space="0" w:color="auto"/>
        <w:right w:val="none" w:sz="0" w:space="0" w:color="auto"/>
      </w:divBdr>
    </w:div>
    <w:div w:id="1479685750">
      <w:bodyDiv w:val="1"/>
      <w:marLeft w:val="0"/>
      <w:marRight w:val="0"/>
      <w:marTop w:val="0"/>
      <w:marBottom w:val="0"/>
      <w:divBdr>
        <w:top w:val="none" w:sz="0" w:space="0" w:color="auto"/>
        <w:left w:val="none" w:sz="0" w:space="0" w:color="auto"/>
        <w:bottom w:val="none" w:sz="0" w:space="0" w:color="auto"/>
        <w:right w:val="none" w:sz="0" w:space="0" w:color="auto"/>
      </w:divBdr>
    </w:div>
    <w:div w:id="20780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en@deutscher-bav-preis.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6621</Characters>
  <Application>Microsoft Macintosh Word</Application>
  <DocSecurity>0</DocSecurity>
  <Lines>131</Lines>
  <Paragraphs>28</Paragraphs>
  <ScaleCrop>false</ScaleCrop>
  <HeadingPairs>
    <vt:vector size="2" baseType="variant">
      <vt:variant>
        <vt:lpstr>Title</vt:lpstr>
      </vt:variant>
      <vt:variant>
        <vt:i4>1</vt:i4>
      </vt:variant>
    </vt:vector>
  </HeadingPairs>
  <TitlesOfParts>
    <vt:vector size="1" baseType="lpstr">
      <vt:lpstr>Deutscher bAV-Preis 2015</vt:lpstr>
    </vt:vector>
  </TitlesOfParts>
  <Manager/>
  <Company/>
  <LinksUpToDate>false</LinksUpToDate>
  <CharactersWithSpaces>7545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bAV-Preis 2015</dc:title>
  <dc:subject>Betriebliche Altersversorgung lebt -  Deutscher bAV-Preis verliehen</dc:subject>
  <dc:creator/>
  <cp:keywords/>
  <dc:description/>
  <cp:lastModifiedBy>Roman</cp:lastModifiedBy>
  <cp:revision>5</cp:revision>
  <cp:lastPrinted>2015-02-23T11:33:00Z</cp:lastPrinted>
  <dcterms:created xsi:type="dcterms:W3CDTF">2015-02-25T07:13:00Z</dcterms:created>
  <dcterms:modified xsi:type="dcterms:W3CDTF">2015-12-08T08:25:00Z</dcterms:modified>
  <cp:category/>
</cp:coreProperties>
</file>